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8483"/>
        <w:gridCol w:w="48"/>
      </w:tblGrid>
      <w:tr w:rsidR="00B90743" w:rsidRPr="00B90743" w:rsidTr="00B90743">
        <w:trPr>
          <w:gridAfter w:val="1"/>
          <w:wAfter w:w="3" w:type="dxa"/>
          <w:tblCellSpacing w:w="15" w:type="dxa"/>
          <w:jc w:val="center"/>
        </w:trPr>
        <w:tc>
          <w:tcPr>
            <w:tcW w:w="3042" w:type="pct"/>
            <w:tcMar>
              <w:top w:w="15" w:type="dxa"/>
              <w:left w:w="150" w:type="dxa"/>
              <w:bottom w:w="15" w:type="dxa"/>
              <w:right w:w="15" w:type="dxa"/>
            </w:tcMar>
            <w:vAlign w:val="center"/>
            <w:hideMark/>
          </w:tcPr>
          <w:p w:rsidR="00B90743" w:rsidRPr="00B90743" w:rsidRDefault="00B90743" w:rsidP="00B90743">
            <w:pPr>
              <w:widowControl/>
              <w:spacing w:line="240" w:lineRule="auto"/>
              <w:ind w:firstLineChars="0" w:firstLine="582"/>
              <w:jc w:val="center"/>
              <w:rPr>
                <w:rFonts w:ascii="宋体" w:eastAsia="宋体" w:hAnsi="宋体" w:cs="宋体"/>
                <w:b/>
                <w:bCs/>
                <w:kern w:val="0"/>
                <w:sz w:val="29"/>
                <w:szCs w:val="29"/>
              </w:rPr>
            </w:pPr>
            <w:r w:rsidRPr="00B90743">
              <w:rPr>
                <w:rFonts w:ascii="宋体" w:eastAsia="宋体" w:hAnsi="宋体" w:cs="宋体"/>
                <w:b/>
                <w:bCs/>
                <w:kern w:val="0"/>
                <w:sz w:val="29"/>
                <w:szCs w:val="29"/>
              </w:rPr>
              <w:t>关于印发《苏州大学院级单位党组织工作细则（试行）》的通知</w:t>
            </w:r>
          </w:p>
          <w:p w:rsidR="00B90743" w:rsidRPr="00B90743" w:rsidRDefault="00B90743" w:rsidP="00B90743">
            <w:pPr>
              <w:widowControl/>
              <w:spacing w:line="240" w:lineRule="auto"/>
              <w:ind w:firstLineChars="0" w:firstLine="480"/>
              <w:jc w:val="center"/>
              <w:rPr>
                <w:rFonts w:ascii="宋体" w:eastAsia="宋体" w:hAnsi="宋体" w:cs="宋体"/>
                <w:kern w:val="0"/>
                <w:sz w:val="24"/>
                <w:szCs w:val="24"/>
              </w:rPr>
            </w:pPr>
          </w:p>
          <w:p w:rsidR="00B90743" w:rsidRPr="00B90743" w:rsidRDefault="00007A9F" w:rsidP="00B90743">
            <w:pPr>
              <w:widowControl/>
              <w:spacing w:line="240" w:lineRule="auto"/>
              <w:ind w:firstLineChars="0" w:firstLine="420"/>
              <w:jc w:val="center"/>
              <w:rPr>
                <w:rFonts w:ascii="宋体" w:eastAsia="宋体" w:hAnsi="宋体" w:cs="宋体"/>
                <w:kern w:val="0"/>
                <w:sz w:val="24"/>
                <w:szCs w:val="24"/>
              </w:rPr>
            </w:pPr>
            <w:r w:rsidRPr="00007A9F">
              <w:rPr>
                <w:rFonts w:ascii="宋体" w:eastAsia="宋体" w:hAnsi="宋体" w:cs="宋体"/>
                <w:kern w:val="0"/>
                <w:sz w:val="24"/>
                <w:szCs w:val="24"/>
              </w:rPr>
              <w:pict>
                <v:rect id="_x0000_i1025" style="width:660pt;height:2.25pt" o:hrpct="0" o:hralign="center" o:hrstd="t" o:hrnoshade="t" o:hr="t" fillcolor="#a51111" stroked="f"/>
              </w:pict>
            </w:r>
          </w:p>
        </w:tc>
      </w:tr>
      <w:tr w:rsidR="00B90743" w:rsidRPr="00B90743" w:rsidTr="00B90743">
        <w:trPr>
          <w:trHeight w:val="7500"/>
          <w:tblCellSpacing w:w="15" w:type="dxa"/>
          <w:jc w:val="center"/>
        </w:trPr>
        <w:tc>
          <w:tcPr>
            <w:tcW w:w="4978" w:type="pct"/>
            <w:gridSpan w:val="2"/>
            <w:tcMar>
              <w:top w:w="15" w:type="dxa"/>
              <w:left w:w="150" w:type="dxa"/>
              <w:bottom w:w="15" w:type="dxa"/>
              <w:right w:w="15" w:type="dxa"/>
            </w:tcMar>
          </w:tcPr>
          <w:p w:rsidR="00B90743" w:rsidRPr="00953E8F" w:rsidRDefault="00B90743" w:rsidP="00953E8F">
            <w:pPr>
              <w:widowControl/>
              <w:spacing w:line="240" w:lineRule="atLeast"/>
              <w:ind w:firstLineChars="0" w:firstLine="0"/>
              <w:rPr>
                <w:rFonts w:ascii="宋体" w:hAnsi="宋体" w:cs="宋体"/>
                <w:b/>
                <w:spacing w:val="20"/>
                <w:w w:val="90"/>
                <w:kern w:val="0"/>
                <w:sz w:val="96"/>
                <w:szCs w:val="96"/>
              </w:rPr>
            </w:pPr>
            <w:r w:rsidRPr="00B90743">
              <w:rPr>
                <w:rFonts w:ascii="宋体" w:hAnsi="宋体" w:cs="宋体" w:hint="eastAsia"/>
                <w:b/>
                <w:color w:val="FF0000"/>
                <w:spacing w:val="20"/>
                <w:w w:val="90"/>
                <w:kern w:val="0"/>
                <w:sz w:val="96"/>
                <w:szCs w:val="96"/>
              </w:rPr>
              <w:t>中共苏州大学委员会</w:t>
            </w:r>
            <w:bookmarkStart w:id="0" w:name="发文编号"/>
            <w:bookmarkStart w:id="1" w:name="文号"/>
            <w:bookmarkEnd w:id="0"/>
          </w:p>
          <w:p w:rsidR="00953E8F" w:rsidRDefault="00953E8F" w:rsidP="00B90743">
            <w:pPr>
              <w:widowControl/>
              <w:tabs>
                <w:tab w:val="left" w:pos="4860"/>
                <w:tab w:val="left" w:pos="5363"/>
              </w:tabs>
              <w:adjustRightInd w:val="0"/>
              <w:spacing w:line="240" w:lineRule="auto"/>
              <w:ind w:firstLineChars="0" w:firstLine="640"/>
              <w:jc w:val="center"/>
              <w:rPr>
                <w:rFonts w:ascii="仿宋_GB2312" w:eastAsia="仿宋_GB2312" w:hAnsi="宋体" w:cs="宋体" w:hint="eastAsia"/>
                <w:color w:val="000000"/>
                <w:kern w:val="0"/>
                <w:sz w:val="32"/>
                <w:szCs w:val="28"/>
              </w:rPr>
            </w:pPr>
          </w:p>
          <w:p w:rsidR="00B90743" w:rsidRPr="00B90743" w:rsidRDefault="00B90743" w:rsidP="00B90743">
            <w:pPr>
              <w:widowControl/>
              <w:tabs>
                <w:tab w:val="left" w:pos="4860"/>
                <w:tab w:val="left" w:pos="5363"/>
              </w:tabs>
              <w:adjustRightInd w:val="0"/>
              <w:spacing w:line="240" w:lineRule="auto"/>
              <w:ind w:firstLineChars="0" w:firstLine="640"/>
              <w:jc w:val="center"/>
              <w:rPr>
                <w:rFonts w:ascii="宋体" w:cs="宋体"/>
                <w:b/>
                <w:bCs/>
                <w:color w:val="FF0000"/>
                <w:kern w:val="0"/>
                <w:sz w:val="72"/>
                <w:szCs w:val="72"/>
              </w:rPr>
            </w:pPr>
            <w:r w:rsidRPr="00B90743">
              <w:rPr>
                <w:rFonts w:ascii="仿宋_GB2312" w:eastAsia="仿宋_GB2312" w:hAnsi="宋体" w:cs="宋体" w:hint="eastAsia"/>
                <w:color w:val="000000"/>
                <w:kern w:val="0"/>
                <w:sz w:val="32"/>
                <w:szCs w:val="28"/>
              </w:rPr>
              <w:t>苏大委〔2014〕53号</w:t>
            </w:r>
            <w:bookmarkEnd w:id="1"/>
            <w:r w:rsidRPr="00B90743">
              <w:rPr>
                <w:rFonts w:ascii="仿宋_GB2312" w:eastAsia="仿宋_GB2312" w:hAnsi="宋体" w:cs="宋体" w:hint="eastAsia"/>
                <w:color w:val="000000"/>
                <w:kern w:val="0"/>
                <w:sz w:val="32"/>
                <w:szCs w:val="28"/>
              </w:rPr>
              <w:t xml:space="preserve">     </w:t>
            </w:r>
            <w:bookmarkStart w:id="2" w:name="打字"/>
            <w:bookmarkEnd w:id="2"/>
            <w:r w:rsidR="00007A9F" w:rsidRPr="00007A9F">
              <w:rPr>
                <w:rFonts w:ascii="宋体" w:eastAsia="宋体" w:hAnsi="宋体" w:cs="宋体"/>
                <w:kern w:val="0"/>
                <w:sz w:val="24"/>
                <w:szCs w:val="24"/>
              </w:rPr>
              <w:pict>
                <v:line id="_x0000_s1027" style="position:absolute;left:0;text-align:left;z-index:251656704;mso-position-horizontal-relative:text;mso-position-vertical-relative:text" from="-16.8pt,42.65pt" to="424.2pt,42.65pt" strokecolor="red" strokeweight="1.5pt"/>
              </w:pict>
            </w:r>
          </w:p>
          <w:p w:rsidR="00B90743" w:rsidRPr="00B90743" w:rsidRDefault="00B90743" w:rsidP="00B90743">
            <w:pPr>
              <w:widowControl/>
              <w:spacing w:line="240" w:lineRule="auto"/>
              <w:ind w:firstLineChars="0" w:firstLine="640"/>
              <w:jc w:val="left"/>
              <w:rPr>
                <w:rFonts w:ascii="宋体" w:eastAsia="宋体" w:hAnsi="宋体" w:cs="宋体"/>
                <w:kern w:val="0"/>
                <w:sz w:val="32"/>
                <w:szCs w:val="32"/>
              </w:rPr>
            </w:pPr>
          </w:p>
          <w:p w:rsidR="00B90743" w:rsidRPr="00B90743" w:rsidRDefault="00B90743" w:rsidP="00B90743">
            <w:pPr>
              <w:widowControl/>
              <w:tabs>
                <w:tab w:val="left" w:pos="7740"/>
              </w:tabs>
              <w:adjustRightInd w:val="0"/>
              <w:snapToGrid w:val="0"/>
              <w:spacing w:line="520" w:lineRule="exact"/>
              <w:ind w:firstLineChars="0" w:firstLine="883"/>
              <w:jc w:val="center"/>
              <w:rPr>
                <w:rFonts w:ascii="宋体" w:hAnsi="宋体" w:cs="仿宋_GB2312"/>
                <w:b/>
                <w:color w:val="000000"/>
                <w:kern w:val="0"/>
                <w:sz w:val="44"/>
                <w:szCs w:val="44"/>
              </w:rPr>
            </w:pPr>
            <w:bookmarkStart w:id="3" w:name="标题"/>
            <w:bookmarkStart w:id="4" w:name="发文标题"/>
            <w:bookmarkEnd w:id="3"/>
            <w:r w:rsidRPr="00B90743">
              <w:rPr>
                <w:rFonts w:ascii="宋体" w:hAnsi="宋体" w:cs="宋体" w:hint="eastAsia"/>
                <w:b/>
                <w:color w:val="000000"/>
                <w:kern w:val="0"/>
                <w:sz w:val="44"/>
                <w:szCs w:val="44"/>
              </w:rPr>
              <w:t>关于印发《苏州大学院级单位党组织工作细则（试行）》的通知</w:t>
            </w:r>
            <w:bookmarkEnd w:id="4"/>
          </w:p>
          <w:p w:rsidR="00B90743" w:rsidRPr="00B90743" w:rsidRDefault="00B90743" w:rsidP="00B90743">
            <w:pPr>
              <w:widowControl/>
              <w:adjustRightInd w:val="0"/>
              <w:spacing w:line="360" w:lineRule="auto"/>
              <w:ind w:left="-108" w:firstLineChars="0" w:firstLine="640"/>
              <w:jc w:val="left"/>
              <w:rPr>
                <w:rFonts w:ascii="仿宋_GB2312" w:eastAsia="仿宋_GB2312" w:hAnsi="宋体" w:cs="宋体"/>
                <w:color w:val="000000"/>
                <w:kern w:val="0"/>
                <w:sz w:val="32"/>
                <w:szCs w:val="28"/>
              </w:rPr>
            </w:pPr>
            <w:bookmarkStart w:id="5" w:name="主送"/>
          </w:p>
          <w:p w:rsidR="00B90743" w:rsidRPr="00B90743" w:rsidRDefault="00B90743" w:rsidP="00B90743">
            <w:pPr>
              <w:widowControl/>
              <w:adjustRightInd w:val="0"/>
              <w:spacing w:line="360" w:lineRule="auto"/>
              <w:ind w:left="-108" w:firstLineChars="0" w:firstLine="640"/>
              <w:jc w:val="left"/>
              <w:rPr>
                <w:rFonts w:ascii="仿宋_GB2312" w:eastAsia="仿宋_GB2312" w:hAnsi="宋体" w:cs="宋体"/>
                <w:color w:val="000000"/>
                <w:kern w:val="0"/>
                <w:sz w:val="32"/>
                <w:szCs w:val="28"/>
              </w:rPr>
            </w:pPr>
            <w:r w:rsidRPr="00B90743">
              <w:rPr>
                <w:rFonts w:ascii="仿宋_GB2312" w:eastAsia="仿宋_GB2312" w:hAnsi="宋体" w:cs="宋体" w:hint="eastAsia"/>
                <w:color w:val="000000"/>
                <w:kern w:val="0"/>
                <w:sz w:val="32"/>
                <w:szCs w:val="28"/>
              </w:rPr>
              <w:t>各党委、党工委，校党委各部门</w:t>
            </w:r>
            <w:bookmarkEnd w:id="5"/>
            <w:r w:rsidRPr="00B90743">
              <w:rPr>
                <w:rFonts w:ascii="仿宋_GB2312" w:eastAsia="仿宋_GB2312" w:hAnsi="宋体" w:cs="宋体" w:hint="eastAsia"/>
                <w:color w:val="000000"/>
                <w:kern w:val="0"/>
                <w:sz w:val="32"/>
                <w:szCs w:val="28"/>
              </w:rPr>
              <w:t>：</w:t>
            </w:r>
          </w:p>
          <w:p w:rsidR="00B90743" w:rsidRPr="00B90743" w:rsidRDefault="00B90743" w:rsidP="00B90743">
            <w:pPr>
              <w:widowControl/>
              <w:spacing w:line="560" w:lineRule="exact"/>
              <w:ind w:firstLine="640"/>
              <w:jc w:val="left"/>
              <w:rPr>
                <w:rFonts w:ascii="仿宋_GB2312" w:eastAsia="仿宋_GB2312" w:hAnsi="宋体" w:cs="宋体"/>
                <w:kern w:val="0"/>
                <w:sz w:val="32"/>
                <w:szCs w:val="32"/>
              </w:rPr>
            </w:pPr>
            <w:r w:rsidRPr="00B90743">
              <w:rPr>
                <w:rFonts w:ascii="仿宋_GB2312" w:eastAsia="仿宋_GB2312" w:hAnsi="宋体" w:cs="宋体" w:hint="eastAsia"/>
                <w:kern w:val="0"/>
                <w:sz w:val="32"/>
                <w:szCs w:val="32"/>
              </w:rPr>
              <w:t>《苏州大学院级单位党组织工作细则（试行）》业经校十一届党委第79次常委会讨论通过，现予印发，请遵照执行。</w:t>
            </w:r>
          </w:p>
          <w:p w:rsidR="00B90743" w:rsidRPr="00B90743" w:rsidRDefault="00B90743" w:rsidP="00B90743">
            <w:pPr>
              <w:widowControl/>
              <w:spacing w:line="560" w:lineRule="exact"/>
              <w:ind w:firstLine="640"/>
              <w:jc w:val="left"/>
              <w:rPr>
                <w:rFonts w:ascii="仿宋_GB2312" w:eastAsia="仿宋_GB2312" w:hAnsi="宋体" w:cs="宋体"/>
                <w:kern w:val="0"/>
                <w:sz w:val="32"/>
                <w:szCs w:val="32"/>
              </w:rPr>
            </w:pPr>
            <w:r w:rsidRPr="00B90743">
              <w:rPr>
                <w:rFonts w:ascii="仿宋_GB2312" w:eastAsia="仿宋_GB2312" w:hAnsi="宋体" w:cs="宋体" w:hint="eastAsia"/>
                <w:kern w:val="0"/>
                <w:sz w:val="32"/>
                <w:szCs w:val="32"/>
              </w:rPr>
              <w:t>特此通知。</w:t>
            </w:r>
          </w:p>
          <w:p w:rsidR="00B90743" w:rsidRPr="00B90743" w:rsidRDefault="00B90743" w:rsidP="00B90743">
            <w:pPr>
              <w:widowControl/>
              <w:spacing w:line="560" w:lineRule="exact"/>
              <w:ind w:firstLine="640"/>
              <w:jc w:val="left"/>
              <w:rPr>
                <w:rFonts w:ascii="仿宋_GB2312" w:eastAsia="仿宋_GB2312" w:hAnsi="宋体" w:cs="宋体"/>
                <w:kern w:val="0"/>
                <w:sz w:val="32"/>
                <w:szCs w:val="32"/>
              </w:rPr>
            </w:pPr>
          </w:p>
          <w:p w:rsidR="00B90743" w:rsidRPr="00B90743" w:rsidRDefault="00B90743" w:rsidP="00B90743">
            <w:pPr>
              <w:widowControl/>
              <w:spacing w:line="560" w:lineRule="exact"/>
              <w:ind w:firstLine="640"/>
              <w:jc w:val="left"/>
              <w:rPr>
                <w:rFonts w:ascii="仿宋_GB2312" w:eastAsia="仿宋_GB2312" w:hAnsi="宋体" w:cs="宋体"/>
                <w:kern w:val="0"/>
                <w:sz w:val="32"/>
                <w:szCs w:val="32"/>
              </w:rPr>
            </w:pPr>
            <w:r w:rsidRPr="00B90743">
              <w:rPr>
                <w:rFonts w:ascii="仿宋_GB2312" w:eastAsia="仿宋_GB2312" w:hAnsi="宋体" w:cs="宋体" w:hint="eastAsia"/>
                <w:kern w:val="0"/>
                <w:sz w:val="32"/>
                <w:szCs w:val="32"/>
              </w:rPr>
              <w:t>附件：苏州大学院级单位党组织工作细则（试行）</w:t>
            </w:r>
          </w:p>
          <w:p w:rsidR="00B90743" w:rsidRPr="00B90743" w:rsidRDefault="00B90743" w:rsidP="00B90743">
            <w:pPr>
              <w:widowControl/>
              <w:spacing w:line="360" w:lineRule="auto"/>
              <w:ind w:firstLineChars="0" w:firstLine="640"/>
              <w:jc w:val="left"/>
              <w:rPr>
                <w:rFonts w:ascii="仿宋_GB2312" w:eastAsia="仿宋_GB2312" w:hAnsi="宋体" w:cs="宋体"/>
                <w:kern w:val="0"/>
                <w:sz w:val="32"/>
                <w:szCs w:val="32"/>
              </w:rPr>
            </w:pPr>
          </w:p>
          <w:p w:rsidR="00B90743" w:rsidRPr="00B90743" w:rsidRDefault="00B90743" w:rsidP="00B90743">
            <w:pPr>
              <w:widowControl/>
              <w:spacing w:line="360" w:lineRule="auto"/>
              <w:ind w:firstLineChars="1350" w:firstLine="4320"/>
              <w:jc w:val="left"/>
              <w:rPr>
                <w:rFonts w:ascii="仿宋_GB2312" w:eastAsia="仿宋_GB2312" w:hAnsi="宋体" w:cs="宋体"/>
                <w:kern w:val="0"/>
                <w:sz w:val="32"/>
                <w:szCs w:val="32"/>
              </w:rPr>
            </w:pPr>
          </w:p>
          <w:p w:rsidR="00B90743" w:rsidRPr="00B90743" w:rsidRDefault="00B90743" w:rsidP="00B90743">
            <w:pPr>
              <w:widowControl/>
              <w:spacing w:line="360" w:lineRule="auto"/>
              <w:ind w:firstLineChars="1350" w:firstLine="4320"/>
              <w:jc w:val="left"/>
              <w:rPr>
                <w:rFonts w:ascii="仿宋_GB2312" w:eastAsia="仿宋_GB2312" w:hAnsi="宋体" w:cs="宋体"/>
                <w:kern w:val="0"/>
                <w:sz w:val="32"/>
                <w:szCs w:val="32"/>
              </w:rPr>
            </w:pPr>
            <w:r w:rsidRPr="00B90743">
              <w:rPr>
                <w:rFonts w:ascii="仿宋_GB2312" w:eastAsia="仿宋_GB2312" w:hAnsi="宋体" w:cs="宋体" w:hint="eastAsia"/>
                <w:kern w:val="0"/>
                <w:sz w:val="32"/>
                <w:szCs w:val="32"/>
              </w:rPr>
              <w:t>    </w:t>
            </w:r>
            <w:r w:rsidRPr="00B90743">
              <w:rPr>
                <w:rFonts w:ascii="仿宋_GB2312" w:eastAsia="仿宋_GB2312" w:hAnsi="宋体" w:cs="宋体" w:hint="eastAsia"/>
                <w:kern w:val="0"/>
                <w:sz w:val="32"/>
                <w:szCs w:val="32"/>
              </w:rPr>
              <w:t>中共苏州大</w:t>
            </w:r>
            <w:r w:rsidR="00007A9F" w:rsidRPr="00007A9F">
              <w:rPr>
                <w:rFonts w:ascii="宋体" w:eastAsia="宋体" w:hAnsi="宋体" w:cs="宋体"/>
                <w:kern w:val="0"/>
                <w:sz w:val="24"/>
                <w:szCs w:val="24"/>
              </w:rPr>
              <w:pict>
                <v:shapetype id="_x0000_m1031" coordsize="21600,21600" o:spt="201" path="m,l,21600r21600,l21600,xe">
                  <v:stroke joinstyle="round"/>
                  <v:path shadowok="t" o:extrusionok="t" strokeok="t" fillok="t" o:connecttype="segments"/>
                  <o:lock v:ext="edit" shapetype="f"/>
                </v:shapetype>
              </w:pict>
            </w:r>
            <w:r w:rsidR="00007A9F" w:rsidRPr="00007A9F">
              <w:rPr>
                <w:rFonts w:ascii="宋体" w:eastAsia="宋体" w:hAnsi="宋体" w:cs="宋体"/>
                <w:kern w:val="0"/>
                <w:sz w:val="24"/>
                <w:szCs w:val="24"/>
              </w:rPr>
              <w:pict>
                <v:shape id="_x0000_s1030" type="#_x0000_m1031" style="position:absolute;left:0;text-align:left;margin-left:321.35pt;margin-top:656.75pt;width:119.25pt;height:119.25pt;z-index:-251656704;mso-position-horizontal-relative:page;mso-position-vertical-relative:page" o:spt="201" path="m,l,21600r21600,l21600,xe" stroked="f">
                  <v:stroke joinstyle="round"/>
                  <v:path shadowok="t" o:extrusionok="t" strokeok="t" fillok="t" o:connecttype="segments"/>
                  <o:lock v:ext="edit" shapetype="f"/>
                  <w10:wrap anchorx="page" anchory="page"/>
                </v:shape>
              </w:pict>
            </w:r>
            <w:r w:rsidRPr="00B90743">
              <w:rPr>
                <w:rFonts w:ascii="仿宋_GB2312" w:eastAsia="仿宋_GB2312" w:hAnsi="宋体" w:cs="宋体" w:hint="eastAsia"/>
                <w:kern w:val="0"/>
                <w:sz w:val="32"/>
                <w:szCs w:val="32"/>
              </w:rPr>
              <w:t>学委员会</w:t>
            </w:r>
          </w:p>
          <w:p w:rsidR="00B90743" w:rsidRPr="00B90743" w:rsidRDefault="00B90743" w:rsidP="00B90743">
            <w:pPr>
              <w:widowControl/>
              <w:spacing w:line="360" w:lineRule="auto"/>
              <w:ind w:firstLineChars="1400" w:firstLine="4480"/>
              <w:jc w:val="left"/>
              <w:rPr>
                <w:rFonts w:ascii="宋体" w:hAnsi="宋体" w:cs="宋体"/>
                <w:b/>
                <w:bCs/>
                <w:color w:val="333333"/>
                <w:spacing w:val="-20"/>
                <w:kern w:val="0"/>
                <w:sz w:val="30"/>
                <w:szCs w:val="30"/>
              </w:rPr>
            </w:pPr>
            <w:r w:rsidRPr="00B90743">
              <w:rPr>
                <w:rFonts w:ascii="仿宋_GB2312" w:eastAsia="仿宋_GB2312" w:hAnsi="宋体" w:cs="宋体" w:hint="eastAsia"/>
                <w:kern w:val="0"/>
                <w:sz w:val="32"/>
                <w:szCs w:val="32"/>
              </w:rPr>
              <w:t>    </w:t>
            </w:r>
            <w:r w:rsidRPr="00B90743">
              <w:rPr>
                <w:rFonts w:ascii="仿宋_GB2312" w:eastAsia="仿宋_GB2312" w:hAnsi="宋体" w:cs="宋体" w:hint="eastAsia"/>
                <w:kern w:val="0"/>
                <w:sz w:val="32"/>
                <w:szCs w:val="32"/>
              </w:rPr>
              <w:t xml:space="preserve"> 2014年12月4日</w:t>
            </w:r>
          </w:p>
          <w:p w:rsidR="00B90743" w:rsidRPr="00B90743" w:rsidRDefault="00B90743" w:rsidP="00B90743">
            <w:pPr>
              <w:widowControl/>
              <w:spacing w:line="360" w:lineRule="auto"/>
              <w:ind w:firstLineChars="0" w:firstLine="560"/>
              <w:jc w:val="left"/>
              <w:rPr>
                <w:rFonts w:ascii="黑体" w:eastAsia="黑体" w:hAnsi="宋体" w:cs="宋体"/>
                <w:bCs/>
                <w:color w:val="333333"/>
                <w:spacing w:val="-20"/>
                <w:kern w:val="0"/>
                <w:sz w:val="32"/>
                <w:szCs w:val="32"/>
              </w:rPr>
            </w:pPr>
            <w:r w:rsidRPr="00B90743">
              <w:rPr>
                <w:rFonts w:ascii="黑体" w:eastAsia="黑体" w:hAnsi="宋体" w:cs="宋体" w:hint="eastAsia"/>
                <w:bCs/>
                <w:color w:val="333333"/>
                <w:spacing w:val="-20"/>
                <w:kern w:val="0"/>
                <w:sz w:val="32"/>
                <w:szCs w:val="32"/>
              </w:rPr>
              <w:t>附件</w:t>
            </w:r>
          </w:p>
          <w:p w:rsidR="00B90743" w:rsidRPr="00B90743" w:rsidRDefault="00B90743" w:rsidP="00B90743">
            <w:pPr>
              <w:widowControl/>
              <w:spacing w:line="360" w:lineRule="auto"/>
              <w:ind w:firstLineChars="0" w:firstLine="803"/>
              <w:jc w:val="center"/>
              <w:rPr>
                <w:rFonts w:ascii="宋体" w:hAnsi="宋体" w:cs="宋体"/>
                <w:b/>
                <w:bCs/>
                <w:color w:val="333333"/>
                <w:spacing w:val="-20"/>
                <w:kern w:val="0"/>
                <w:sz w:val="44"/>
                <w:szCs w:val="44"/>
              </w:rPr>
            </w:pPr>
          </w:p>
          <w:p w:rsidR="00B90743" w:rsidRPr="00B90743" w:rsidRDefault="00B90743" w:rsidP="00B90743">
            <w:pPr>
              <w:widowControl/>
              <w:spacing w:line="360" w:lineRule="auto"/>
              <w:ind w:firstLineChars="0" w:firstLine="803"/>
              <w:jc w:val="center"/>
              <w:rPr>
                <w:rFonts w:ascii="宋体" w:hAnsi="宋体" w:cs="宋体"/>
                <w:b/>
                <w:bCs/>
                <w:color w:val="333333"/>
                <w:spacing w:val="-20"/>
                <w:kern w:val="0"/>
                <w:sz w:val="44"/>
                <w:szCs w:val="44"/>
              </w:rPr>
            </w:pPr>
            <w:r w:rsidRPr="00B90743">
              <w:rPr>
                <w:rFonts w:ascii="宋体" w:hAnsi="宋体" w:cs="宋体" w:hint="eastAsia"/>
                <w:b/>
                <w:bCs/>
                <w:color w:val="333333"/>
                <w:spacing w:val="-20"/>
                <w:kern w:val="0"/>
                <w:sz w:val="44"/>
                <w:szCs w:val="44"/>
              </w:rPr>
              <w:t>苏州大学院级单位党组织工作细则（试行）</w:t>
            </w:r>
          </w:p>
          <w:p w:rsidR="00B90743" w:rsidRPr="00B90743" w:rsidRDefault="00B90743" w:rsidP="00B90743">
            <w:pPr>
              <w:widowControl/>
              <w:spacing w:line="500" w:lineRule="exact"/>
              <w:ind w:firstLineChars="0" w:firstLine="560"/>
              <w:jc w:val="center"/>
              <w:rPr>
                <w:rFonts w:ascii="仿宋_GB2312" w:eastAsia="仿宋_GB2312" w:hAnsi="宋体" w:cs="宋体"/>
                <w:kern w:val="0"/>
                <w:sz w:val="28"/>
                <w:szCs w:val="28"/>
              </w:rPr>
            </w:pPr>
          </w:p>
          <w:p w:rsidR="00B90743" w:rsidRPr="00B90743" w:rsidRDefault="00B90743" w:rsidP="00B90743">
            <w:pPr>
              <w:widowControl/>
              <w:spacing w:line="500" w:lineRule="exact"/>
              <w:ind w:firstLineChars="0" w:firstLine="562"/>
              <w:jc w:val="center"/>
              <w:rPr>
                <w:rFonts w:ascii="仿宋_GB2312" w:eastAsia="仿宋_GB2312" w:hAnsi="宋体" w:cs="宋体"/>
                <w:b/>
                <w:kern w:val="0"/>
                <w:sz w:val="28"/>
                <w:szCs w:val="28"/>
              </w:rPr>
            </w:pPr>
            <w:r w:rsidRPr="00B90743">
              <w:rPr>
                <w:rFonts w:ascii="仿宋_GB2312" w:eastAsia="仿宋_GB2312" w:hAnsi="宋体" w:cs="宋体" w:hint="eastAsia"/>
                <w:b/>
                <w:kern w:val="0"/>
                <w:sz w:val="28"/>
                <w:szCs w:val="28"/>
              </w:rPr>
              <w:t>第一章  总  则</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第一条  为进一步加强和改进我校院级单位党组织建设，切实发挥院级单位党组织的政治核心作用和保证监督作用，根据《中国共产党章程》、《中国共产党普通高等学校基层组织工作条例》以及《中共江苏省委教育工委关于贯彻&lt;中国共产党普通高等学校基层组织工作条例&gt;的若干意见》等文件精神，结合我校实际，制定本细则。</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第二条  院级单位党组织在校党委的领导下，高举中国特色社会主义伟大旗帜，以马克思列宁主义、毛泽东思想、邓小平理论、“三个代表”重要思想和科学发展观为指导，认真贯彻执行党的基本路线和教育方针，提升人才培养、科学研究、社会服务和文化传承水平，紧密围绕学校和本单位中心任务创造性地开展工作，保证和促进各项工作的顺利完成。</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第三条  本细则所指院级单位党组织，是校党委在院级单位设立的党的委员会或党的总支部委员会。</w:t>
            </w:r>
          </w:p>
          <w:p w:rsidR="00B90743" w:rsidRPr="00B90743" w:rsidRDefault="00B90743" w:rsidP="00B90743">
            <w:pPr>
              <w:widowControl/>
              <w:spacing w:line="500" w:lineRule="exact"/>
              <w:ind w:firstLineChars="0" w:firstLine="562"/>
              <w:jc w:val="center"/>
              <w:rPr>
                <w:rFonts w:ascii="仿宋_GB2312" w:eastAsia="仿宋_GB2312" w:hAnsi="宋体" w:cs="宋体"/>
                <w:b/>
                <w:kern w:val="0"/>
                <w:sz w:val="28"/>
                <w:szCs w:val="28"/>
              </w:rPr>
            </w:pPr>
            <w:r w:rsidRPr="00B90743">
              <w:rPr>
                <w:rFonts w:ascii="仿宋_GB2312" w:eastAsia="仿宋_GB2312" w:hAnsi="宋体" w:cs="宋体" w:hint="eastAsia"/>
                <w:b/>
                <w:kern w:val="0"/>
                <w:sz w:val="28"/>
                <w:szCs w:val="28"/>
              </w:rPr>
              <w:t>第二章  组织设置</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第四条  院级单位党组织的设置根据工作需要和党员人数由校党委批准设立。</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第五条  党员100人以上的，设立党的委员会。党员100人以下、50人以上的，设立党的总支部委员会。党员不足50人的，经校党委批准，也可以成立党的总支部委员会。院级单位党组织由本单位党员大会或党员代表大会选举产生，任期4年。学生党员规模较大的院级单位党组织，可以根据需要设置学生党总支，具体负责学生党建和指导学生党支部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第六条  院级单位党的委员会一般由5-7人组成，党员人数150</w:t>
            </w:r>
            <w:r w:rsidRPr="00B90743">
              <w:rPr>
                <w:rFonts w:ascii="仿宋_GB2312" w:eastAsia="仿宋_GB2312" w:hAnsi="宋体" w:cs="宋体" w:hint="eastAsia"/>
                <w:kern w:val="0"/>
                <w:sz w:val="28"/>
                <w:szCs w:val="28"/>
              </w:rPr>
              <w:lastRenderedPageBreak/>
              <w:t>人以上的，设委员7-9人。党的总支部委员会一般由3-5人组成。院级单位党组织设书记1人，副书记1-2人，以及组织、宣传、纪检、统战、保卫、青年等委员。</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第七条 院级单位党的委员会（总支部委员会）委员的条件：坚决贯彻执行党的路线、方针和政策，严格遵守党纪党规，模范遵守国家法律法规，热爱党务工作，党性观念强，政治思想素质好，忠诚党的教育事业，有较高威信，勤奋敬业，勇于奉献，开拓进取，清正廉洁，谦虚谨慎，作风正派，密切联系群众，有三年以上党龄。</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第八条 院级单位党组织书记除具备上述第七条条件外，应具有较高的政治理论水平、较强的组织领导能力，以及一定的党务工作经验，善于做思想政治工作和群众工作，具备相应干部任职资格和条件。</w:t>
            </w:r>
          </w:p>
          <w:p w:rsidR="00B90743" w:rsidRPr="00B90743" w:rsidRDefault="00B90743" w:rsidP="00B90743">
            <w:pPr>
              <w:widowControl/>
              <w:spacing w:line="500" w:lineRule="exact"/>
              <w:ind w:firstLineChars="0" w:firstLine="562"/>
              <w:jc w:val="center"/>
              <w:rPr>
                <w:rFonts w:ascii="仿宋_GB2312" w:eastAsia="仿宋_GB2312" w:hAnsi="宋体" w:cs="宋体"/>
                <w:b/>
                <w:kern w:val="0"/>
                <w:sz w:val="28"/>
                <w:szCs w:val="28"/>
              </w:rPr>
            </w:pPr>
            <w:r w:rsidRPr="00B90743">
              <w:rPr>
                <w:rFonts w:ascii="仿宋_GB2312" w:eastAsia="仿宋_GB2312" w:hAnsi="宋体" w:cs="宋体" w:hint="eastAsia"/>
                <w:b/>
                <w:kern w:val="0"/>
                <w:sz w:val="28"/>
                <w:szCs w:val="28"/>
              </w:rPr>
              <w:t>第三章  主要职责</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第九条 院级单位党组织的主要职责：</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（一） 宣传、执行党的路线方针政策及学校各项决定，并为其贯彻落实发挥保证监督作用。</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（二） 通过党政联席会议，讨论和决定本单位重要事项。支持本单位行政领导班子和负责人在其职责范围内独立负责地开展工作。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（三） 加强党组织的思想建设、组织建设、作风建设、反腐倡廉建设和制度建设。具体指导党支部开展工作。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（四） 领导本单位的思想政治工作。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（五） 做好本单位党员干部的教育和管理工作。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（六） 领导本单位工会、共青团、学生会等群众组织和教职工代表大会。</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第十条 院级单位党组织书记的主要职责：</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（一） 根据校党委、党委研究生工作部的工作安排，在院级单位党组织的集体领导下，主持本单位党组织的日常工作，负责本单位教职工、研究生的党建工作和思想政治工作。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lastRenderedPageBreak/>
              <w:t>（二） 负责召集本单位党员大会和党组织会议，传达贯彻党的路线、方针、政策和上级党组织的决议、指示，按时向党员大会和上级党组织报告工作。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（三） 主持本级党组织全体委员会议，根据上级的有关精神，结合本单位的具体情况，提出工作计划，布置、检查、督促委员和下设各党支部的工作，并检查其计划、决定和上级决议的执行情况。</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（四） 经常深入实际，联系群众，听取党员、师生的批评和建议，掌握和关心师生的思想、工作、学习和生活情况，做好经常性的思想政治工作。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（五） 参与本单位教学、科研等重大事项和重大问题的决策，经常与委员和同级行政负责人保持联系和沟通，交流情况，商量工作，积极支持行政负责人的工作。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（六） 负责协调本单位党、政、工、团、学和民主党派等方面的关系，切实发挥他们的作用。</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（七） 主持召开民主生活会，开展批评与自我批评。</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第十一条 院级单位党组织副书记协助书记开展工作，书记外出或空缺时，主持本单位党组织的日常工作。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第十二条 学院（部）党委副书记负责本单位学生党建工作和思想政治工作。其具体职责是：</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（一） 根据校党委、党委学生工作部及院级单位党组织的工作安排，结合学生工作实际，制定本单位学生思想政治教育计划，并组织实施。</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（二） 组织班主任、辅导员做好学生工作，定期召开学生工作会议，安排、研究、总结阶段性的工作。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（三） 组织开展学生党员的教育、管理、监督、服务和发展党员工作。对学生进行党的基本知识教育，建立学生入党积极分子队伍。</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（四） 负责指导本单位团委、学生会等青年组织各项工作的开</w:t>
            </w:r>
            <w:r w:rsidRPr="00B90743">
              <w:rPr>
                <w:rFonts w:ascii="仿宋_GB2312" w:eastAsia="仿宋_GB2312" w:hAnsi="宋体" w:cs="宋体" w:hint="eastAsia"/>
                <w:kern w:val="0"/>
                <w:sz w:val="28"/>
                <w:szCs w:val="28"/>
              </w:rPr>
              <w:lastRenderedPageBreak/>
              <w:t>展。</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（五） 做好新生入学教育、毕业生就业教育工作，按照学校的部署和要求，做好招生和毕业生创就业工作。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（六）  开展学生思想政治工作研究，了解和研究学生思想状况，提出实施工作意见。</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 xml:space="preserve"> 第十三条 组织委员的主要职责：</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（一） 了解、掌握下设党支部的组织状况，提出组织生活安排及基层党支部调整的意见，检查、督促党支部过好组织生活，不断提高组织生活质量。</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（二） 了解、掌握党员的思想状况，协同宣传委员、纪检委员加强党员教育，关心党员的学习、工作和生活。</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（三） 了解、掌握入党积极分子情况，提出发展党员的工作计划，督促党支部做好入党积极分子和预备党员的培养、教育和考察工作；负责办理接收新党员、预备党员转正和对党员进行组织处理的有关手续。</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（四） 负责本级党组织全体委员会议、党员大会的会议记录和有关文书工作，收缴党费，转接党员组织关系，抓好流动党员的管理。</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（五） 组织开展党员活动，收集、整理党员的模范事迹，及时向本级党组织提出表扬、奖励党支部和党员的建议。</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第十四条 宣传委员的主要职责：</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（一） 提出政治理论学习计划，组织党员、教职工开展学习，检查学习情况，总结推广学习经验。</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（二） 有针对性地做好思想政治工作。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（三） 协助本级党组织书记加强党课教育。</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（四） 做好宣传工作，大力宣传、表扬先进思想和先进事迹。</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第十五条 纪律检查委员的主要职责：</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（一） 及时了解、掌握党员在遵守党纪国法方面的情况，有针</w:t>
            </w:r>
            <w:r w:rsidRPr="00B90743">
              <w:rPr>
                <w:rFonts w:ascii="仿宋_GB2312" w:eastAsia="仿宋_GB2312" w:hAnsi="宋体" w:cs="宋体" w:hint="eastAsia"/>
                <w:kern w:val="0"/>
                <w:sz w:val="28"/>
                <w:szCs w:val="28"/>
              </w:rPr>
              <w:lastRenderedPageBreak/>
              <w:t>对性地对党员开展党性、党纪、党风和廉政法规教育。</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（二） 协助本级党组织和校纪律检查部门做好涉及本单位党员的来信来访、违纪案件的查处以及转达党员的控告、申诉等工作。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（三） 教育和帮助受处分党员。</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（四） 向校纪委汇报和反映本单位党风廉政建设情况。</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第十六条 青年委员的主要职责：</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（一） 密切联系本单位的青年群众，了解他们的思想动态，对他们热情关心、严格要求，有针对性地做好他们的思想政治工作。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（二） 指导同级共青团、学生会等青年组织围绕党的中心工作，结合青年的特点，开展各种活动；支持共青团、学生会等青年组织加强自身建设，帮助他们解决工作中遇到的各种实际问题。</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第十七条 统战委员的主要职责：</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（一） 负责对党员、教职工进行党的统一战线理论、政策的教育。</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（二） 经常与本单位的统战成员保持联系，反映他们的意见和要求，协助上级党组织和统战部门做好有关统战工作。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第十八条 保密保卫委员的主要职责：</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（一） 了解、掌握党员、教职工的思想动态，加强法制教育和保密、保卫、安全教育。</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（二） 协助有关部门做好安全保卫工作。</w:t>
            </w:r>
          </w:p>
          <w:p w:rsidR="00B90743" w:rsidRPr="00B90743" w:rsidRDefault="00B90743" w:rsidP="00B90743">
            <w:pPr>
              <w:widowControl/>
              <w:spacing w:line="500" w:lineRule="exact"/>
              <w:ind w:firstLineChars="0" w:firstLine="562"/>
              <w:jc w:val="center"/>
              <w:rPr>
                <w:rFonts w:ascii="仿宋_GB2312" w:eastAsia="仿宋_GB2312" w:hAnsi="宋体" w:cs="宋体"/>
                <w:b/>
                <w:kern w:val="0"/>
                <w:sz w:val="28"/>
                <w:szCs w:val="28"/>
              </w:rPr>
            </w:pPr>
            <w:r w:rsidRPr="00B90743">
              <w:rPr>
                <w:rFonts w:ascii="仿宋_GB2312" w:eastAsia="仿宋_GB2312" w:hAnsi="宋体" w:cs="宋体" w:hint="eastAsia"/>
                <w:b/>
                <w:kern w:val="0"/>
                <w:sz w:val="28"/>
                <w:szCs w:val="28"/>
              </w:rPr>
              <w:t>第四章 党员的教育、管理、服务和发展</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第十九条  始终把中国特色社会主义理论体系教育放在首位，根据学校党委的统一要求和本单位党员的思想状况，制定党员教育培训的实施计划，以分党校为主阵地，采取多种形式，创建有效载体，有针对性地对入党积极分子和党员进行教育。引导党员坚定理想信念，增强中国特色社会主义道路自信、理论自信、制度自信。组织、引导党员努力学习法律知识、现代管理知识和各种业务知识，提高党员业</w:t>
            </w:r>
            <w:r w:rsidRPr="00B90743">
              <w:rPr>
                <w:rFonts w:ascii="仿宋_GB2312" w:eastAsia="仿宋_GB2312" w:hAnsi="宋体" w:cs="宋体" w:hint="eastAsia"/>
                <w:kern w:val="0"/>
                <w:sz w:val="28"/>
                <w:szCs w:val="28"/>
              </w:rPr>
              <w:lastRenderedPageBreak/>
              <w:t>务素质。</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第二十条 健全党内生活制度，严格党的组织生活，开展批评和自我批评，建立党员党性定期分析制度，做好民主评议党员工作。深入开展创先争优活动，总结经验，表彰先进。妥善处置不合格党员，严格执行党的纪律。</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加强流动党员管理和服务，及时将流动到本单位的党员编入党的基层组织，积极配合做好流动到校外党员的教育管理工作。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第二十一条　加强党员组织关系的接转工作。教职工党员外出学习、工作不超过半年，要转临时组织关系；外出半年以上要转正式组织关系，以便参加所在单位的组织生活；党员组织关系未转出而外出超过半年者，要定期向党组织做思想汇报。</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第二十二条　关心党员学习、工作和生活，建立健全党内激励、关怀、帮扶机制，拓宽党员服务群众渠道，建立党员联系和服务群众工作体系。</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第二十三条  尊重党员主体地位，保障党员民主权利，推进党务公开，营造党内民主讨论环境，积极推进党内民主建设。党组织讨论决定重要事项前，应当充分听取党员的意见，党内重要情况要及时向党员通报。</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第二十四条 按照“控制总量、优化结构、提高质量、发挥作用”的总要求和有关规定，加强对入党积极分子的教育、培养和考察，积极做好在教学、科研一线的优秀中青年骨干教师、学科（专业）带头人、海外归国人员中发展党员工作，把高层次人才吸收到党内。完善大学生党员发展质量保障体系，做好在优秀学生中发展党员工作。</w:t>
            </w:r>
          </w:p>
          <w:p w:rsidR="00B90743" w:rsidRPr="00B90743" w:rsidRDefault="00B90743" w:rsidP="00B90743">
            <w:pPr>
              <w:widowControl/>
              <w:spacing w:line="500" w:lineRule="exact"/>
              <w:ind w:firstLineChars="0" w:firstLine="562"/>
              <w:jc w:val="center"/>
              <w:rPr>
                <w:rFonts w:ascii="仿宋_GB2312" w:eastAsia="仿宋_GB2312" w:hAnsi="宋体" w:cs="宋体"/>
                <w:b/>
                <w:kern w:val="0"/>
                <w:sz w:val="28"/>
                <w:szCs w:val="28"/>
              </w:rPr>
            </w:pPr>
            <w:r w:rsidRPr="00B90743">
              <w:rPr>
                <w:rFonts w:ascii="仿宋_GB2312" w:eastAsia="仿宋_GB2312" w:hAnsi="宋体" w:cs="宋体" w:hint="eastAsia"/>
                <w:b/>
                <w:kern w:val="0"/>
                <w:sz w:val="28"/>
                <w:szCs w:val="28"/>
              </w:rPr>
              <w:t>第五章  具体指导党支部工作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第二十五条 加强对党支部的领导和具体工作的指导，做好党支部书记的选拔、培养、教育工作，指导党支部做好换届选举工作。定期分析党支部的情况，认真解决支部建设存在的问题，并根据不同支</w:t>
            </w:r>
            <w:r w:rsidRPr="00B90743">
              <w:rPr>
                <w:rFonts w:ascii="仿宋_GB2312" w:eastAsia="仿宋_GB2312" w:hAnsi="宋体" w:cs="宋体" w:hint="eastAsia"/>
                <w:kern w:val="0"/>
                <w:sz w:val="28"/>
                <w:szCs w:val="28"/>
              </w:rPr>
              <w:lastRenderedPageBreak/>
              <w:t>部的不同特点，有针对性的分类指导他们开展支部活动。</w:t>
            </w:r>
          </w:p>
          <w:p w:rsidR="00B90743" w:rsidRPr="00B90743" w:rsidRDefault="00B90743" w:rsidP="00B90743">
            <w:pPr>
              <w:widowControl/>
              <w:spacing w:line="500" w:lineRule="exact"/>
              <w:ind w:firstLineChars="0" w:firstLine="562"/>
              <w:jc w:val="center"/>
              <w:rPr>
                <w:rFonts w:ascii="仿宋_GB2312" w:eastAsia="仿宋_GB2312" w:hAnsi="宋体" w:cs="宋体"/>
                <w:b/>
                <w:kern w:val="0"/>
                <w:sz w:val="28"/>
                <w:szCs w:val="28"/>
              </w:rPr>
            </w:pPr>
            <w:r w:rsidRPr="00B90743">
              <w:rPr>
                <w:rFonts w:ascii="仿宋_GB2312" w:eastAsia="仿宋_GB2312" w:hAnsi="宋体" w:cs="宋体" w:hint="eastAsia"/>
                <w:b/>
                <w:kern w:val="0"/>
                <w:sz w:val="28"/>
                <w:szCs w:val="28"/>
              </w:rPr>
              <w:t>第六章 干部和人才工作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第二十六条 院级单位党组织与本单位行政领导一起，协助校党委和组织人事部门做好本单位干部的教育、培训、选拔、考核和监督工作，做好学生辅导员、班主任的配备、管理工作以及后备干部工作。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对院级单位行政领导班子的配备和领导干部的选拔，本级党组织可以向校党委提出建议，并协助校党委组织部门进行考察。</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第二十七条 参与讨论决定本单位师生员工在出国、晋升、毕业等方面事宜，负责政治审查，把好政治关。</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第二十八条 贯彻人才强校战略，与本单位行政领导一起，做好各类人才的培养教育工作，关心人才成长，不断提高他们的思想政治素质和业务素质，努力构建人才辈出、人尽其才的良好氛围。</w:t>
            </w:r>
          </w:p>
          <w:p w:rsidR="00B90743" w:rsidRPr="00B90743" w:rsidRDefault="00B90743" w:rsidP="00B90743">
            <w:pPr>
              <w:widowControl/>
              <w:spacing w:line="500" w:lineRule="exact"/>
              <w:ind w:firstLineChars="0" w:firstLine="562"/>
              <w:jc w:val="center"/>
              <w:rPr>
                <w:rFonts w:ascii="仿宋_GB2312" w:eastAsia="仿宋_GB2312" w:hAnsi="宋体" w:cs="宋体"/>
                <w:b/>
                <w:kern w:val="0"/>
                <w:sz w:val="28"/>
                <w:szCs w:val="28"/>
              </w:rPr>
            </w:pPr>
            <w:r w:rsidRPr="00B90743">
              <w:rPr>
                <w:rFonts w:ascii="仿宋_GB2312" w:eastAsia="仿宋_GB2312" w:hAnsi="宋体" w:cs="宋体" w:hint="eastAsia"/>
                <w:b/>
                <w:kern w:val="0"/>
                <w:sz w:val="28"/>
                <w:szCs w:val="28"/>
              </w:rPr>
              <w:t>第七章 思想政治工作和德育工作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第二十九条 做好经常性思想政治工作。根据校党委制定的学习教育计划，结合本单位实际，安排落实政治教育的具体内容。深入开展理想信念和形势政策教育，把社会主义核心价值体系教育融入大学生思想政治教育工作和师德师风建设的全过程，引导广大师生把个人理想和奋斗融入到中国特色社会主义的共同理想和奋斗中去，把思想和行动统一到实现中国梦的伟大实践中去。</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第三十条 做好教职工思想政治工作。坚持围绕中心，服务大局，紧密结合教学、科研、行政管理工作，开展教职工的思想政治工作，经常了解、关心教职工思想、工作、学习和生活情况，帮助解决实际困难，化解矛盾。重视青年教师在政治和业务上的成长。密切联系群众，维护群众正当权益。</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第三十一条 做好学生思想政治工作。坚持育人为本、德育为先，把立德树人作为根本任务，充分发挥课堂教学的主渠道作用，形成全员育人、全过程育人、全方位育人的良好氛围和工作机制。把思想教</w:t>
            </w:r>
            <w:r w:rsidRPr="00B90743">
              <w:rPr>
                <w:rFonts w:ascii="仿宋_GB2312" w:eastAsia="仿宋_GB2312" w:hAnsi="宋体" w:cs="宋体" w:hint="eastAsia"/>
                <w:kern w:val="0"/>
                <w:sz w:val="28"/>
                <w:szCs w:val="28"/>
              </w:rPr>
              <w:lastRenderedPageBreak/>
              <w:t>育与解决实际问题结合起来，注重人文关怀和心理疏导，积极搭建平台，创造条件，组织大学生参加社会实践活动，引导他们受教育、长才干、做贡献。</w:t>
            </w:r>
          </w:p>
          <w:p w:rsidR="00B90743" w:rsidRPr="00B90743" w:rsidRDefault="00B90743" w:rsidP="00B90743">
            <w:pPr>
              <w:widowControl/>
              <w:spacing w:line="500" w:lineRule="exact"/>
              <w:ind w:firstLineChars="0" w:firstLine="562"/>
              <w:jc w:val="center"/>
              <w:rPr>
                <w:rFonts w:ascii="仿宋_GB2312" w:eastAsia="仿宋_GB2312" w:hAnsi="宋体" w:cs="宋体"/>
                <w:b/>
                <w:kern w:val="0"/>
                <w:sz w:val="28"/>
                <w:szCs w:val="28"/>
              </w:rPr>
            </w:pPr>
            <w:r w:rsidRPr="00B90743">
              <w:rPr>
                <w:rFonts w:ascii="仿宋_GB2312" w:eastAsia="仿宋_GB2312" w:hAnsi="宋体" w:cs="宋体" w:hint="eastAsia"/>
                <w:b/>
                <w:kern w:val="0"/>
                <w:sz w:val="28"/>
                <w:szCs w:val="28"/>
              </w:rPr>
              <w:t>第八章  对统战工作和群团工作的领导</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第三十二条 认真做好统战工作。支持民主党派按照各自的章程独立自主地开展工作，支持无党派人士等统一战线成员参加统一战线相关活动。定期向民主党派和无党派人士通报本单位的情况，听取他们的意见和建议，接受群众监督。</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第三十三条 领导本单位工会、共青团、学生会、研究生会等青年群众组织。把群团工作列为党建工作的重要内容，定期专题研究群团工作中的重大问题，支持群团组织按照国家法律和各自章程开展工作。进一步加强党建带群建，充分发挥党组织的引导和带动作用，促进群团组织更好地履行职能，把党的工作覆盖到全体师生员工。</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第三十四条 加强和完善本单位教职工代表大会制度。支持教职工代表大会正确充分行使职权，在参与本单位的民主管理和民主监督、维护教职工的合法权益等方面发挥积极作用。重视发挥关心下一代工作委员会在青年学生教育培养中的积极作用。</w:t>
            </w:r>
          </w:p>
          <w:p w:rsidR="00B90743" w:rsidRPr="00B90743" w:rsidRDefault="00B90743" w:rsidP="00B90743">
            <w:pPr>
              <w:widowControl/>
              <w:spacing w:line="500" w:lineRule="exact"/>
              <w:ind w:firstLineChars="0" w:firstLine="562"/>
              <w:jc w:val="center"/>
              <w:rPr>
                <w:rFonts w:ascii="仿宋_GB2312" w:eastAsia="仿宋_GB2312" w:hAnsi="宋体" w:cs="宋体"/>
                <w:b/>
                <w:kern w:val="0"/>
                <w:sz w:val="28"/>
                <w:szCs w:val="28"/>
              </w:rPr>
            </w:pPr>
            <w:r w:rsidRPr="00B90743">
              <w:rPr>
                <w:rFonts w:ascii="仿宋_GB2312" w:eastAsia="仿宋_GB2312" w:hAnsi="宋体" w:cs="宋体" w:hint="eastAsia"/>
                <w:b/>
                <w:kern w:val="0"/>
                <w:sz w:val="28"/>
                <w:szCs w:val="28"/>
              </w:rPr>
              <w:t>第九章 党政共同负责制</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第三十五条 巩固和深化院（部）党政共同负责制的集体领导体制。坚持院（部）工作集体领导原则，院（部）党组织与行政共同决策本单位重要事项、共同负责落实本单位各项工作、同步接受工作考核、协同推进事业发展。</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第三十六条 健全党政共同负责制的工作运行机制。党政联席会议是院（部）党政共同负责制的决策形式，院级单位重要工作和重大事项，应当由党政联席会议讨论决定。</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（一）重要工作和重大事项包括：本单位师生思想政治工作、师德师风及学风建设工作；发展规划和年度计划、年度总结；重要改革</w:t>
            </w:r>
            <w:r w:rsidRPr="00B90743">
              <w:rPr>
                <w:rFonts w:ascii="仿宋_GB2312" w:eastAsia="仿宋_GB2312" w:hAnsi="宋体" w:cs="宋体" w:hint="eastAsia"/>
                <w:kern w:val="0"/>
                <w:sz w:val="28"/>
                <w:szCs w:val="28"/>
              </w:rPr>
              <w:lastRenderedPageBreak/>
              <w:t>措施，重要规章制度；学科与专业（实验室）建设、师资队伍建设的重要举措；人事调配、人才引进、社会服务、对外合作交流事项；专业技术职务评聘，教师出国、进修、考核、奖惩；招生计划、学生毕业、就业以及教育培养、管理中的重要事项；年度经费预算、发展基金及大额资金的使用、收入和分配方案；干部选拔任用与教育管理；重大突发性事件的防范与处理等。</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（二）参加党政联席会议的成员为院（部）党政领导班子成员，院（部）办公室主任列席会议，同时可根据议题由党政主要负责人研究确定其他参加人员。党政联席会议的议题及主持由党政主要负责人协商确定。</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三）出席党政联席会议人数超过应到会人数的三分之二，才能举行；会议作出的决定，须经应到会半数以上成员通过，才能有效；缺席者对会议议题如有意见和建议，可在会前提出或书面表达；党政联席会议一般每两周召开一次，遇有重要情况可随时召开；党政联席会议要作记录，重要事项要形成会议纪要。</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第三十七条  健全党政共同负责制的工作协调机制。建立健全院（部）党政班子成员之间，特别是党政正职之间的工作沟通交流制度；重大问题决策前，应经过认真调查研究并充分听取各方面的意见，会前党政主要领导要加强沟通酝酿，充分听取班子成员意见，如对某些问题有较大分歧，待进一步调研，充分沟通交换意见，基本形成共识后再上会讨论。</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第三十八条  健全党政共同负责制的工作落实机制。明确院（部）党组织、行政的职责和党政班子成员的职责分工。对党政联席会议决定的事项，以及党组织和行政会议决定的工作任务，要切实做到分工明确，责任到人，确保落实。</w:t>
            </w:r>
          </w:p>
          <w:p w:rsidR="00B90743" w:rsidRPr="00B90743" w:rsidRDefault="00B90743" w:rsidP="00B90743">
            <w:pPr>
              <w:widowControl/>
              <w:spacing w:line="500" w:lineRule="exact"/>
              <w:ind w:firstLineChars="0" w:firstLine="562"/>
              <w:jc w:val="center"/>
              <w:rPr>
                <w:rFonts w:ascii="仿宋_GB2312" w:eastAsia="仿宋_GB2312" w:hAnsi="宋体" w:cs="宋体"/>
                <w:b/>
                <w:kern w:val="0"/>
                <w:sz w:val="28"/>
                <w:szCs w:val="28"/>
              </w:rPr>
            </w:pPr>
            <w:r w:rsidRPr="00B90743">
              <w:rPr>
                <w:rFonts w:ascii="仿宋_GB2312" w:eastAsia="仿宋_GB2312" w:hAnsi="宋体" w:cs="宋体" w:hint="eastAsia"/>
                <w:b/>
                <w:kern w:val="0"/>
                <w:sz w:val="28"/>
                <w:szCs w:val="28"/>
              </w:rPr>
              <w:t>第十章 工作制度</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第三十九条 集体领导制度。院级单位党组织实行集体领导和个</w:t>
            </w:r>
            <w:r w:rsidRPr="00B90743">
              <w:rPr>
                <w:rFonts w:ascii="仿宋_GB2312" w:eastAsia="仿宋_GB2312" w:hAnsi="宋体" w:cs="宋体" w:hint="eastAsia"/>
                <w:kern w:val="0"/>
                <w:sz w:val="28"/>
                <w:szCs w:val="28"/>
              </w:rPr>
              <w:lastRenderedPageBreak/>
              <w:t>人分工负责相结合的制度，坚持民主集中制原则，凡属重大问题均需由集体讨论决定。</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第四十条 中心组学习制度。院级单位党组织成立理论学习中心组，采取集中学习与自学相结合，以集中学习为主。集中学习做到：有计划、有资料、有中心发言人、有记录、有考勤、有总结。</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第四十一条 会议制度。</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一）院级单位党组织全体委员会议。按照“围绕中心抓党建、抓好党建促发展”的工作要求，制定单位党组织的工作计划，研究讨论党建和思想政治工作及需要全体委员会议研究讨论的其他重要工作。全体委员会议必须有三分之二以上的委员到会方能召开，表决事项时，以超过应到会委员人数的半数同意为通过。</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（二）党支部书记会。主要布置、督促、检查支部工作，研究支部工作中出现的新情况、新问题，交流支部工作经验，并结合教学、科研和党员教育管理工作实际，对支部工作进行具体指导。</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（三）党员大会。主要是传达、学习和贯彻党的路线、方针、政策和校党委的决议、决定，向所在单位的全体党员报告工作等。</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第四十二条 民主生活会制度。院级单位党组织要根据校党委的统一安排，定期组织召开处级党员领导干部民主生活会。会前要充分征求党内外教职工的意见，确定会议主题，做好充分准备。处级党员领导干部要联系自己的思想、学习、工作、生活实际，认真检查，积极开展批评与自我批评，切实解决存在的问题，提高党性修养。民主生活会的情况应及时向校党委报告和向党员群众通报。处级党员领导干部除参加院级单位党组织民主生活会外，还要参加其所在党支部的组织生活。民主生活会要确定专人记录。</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第四十三条 民主评议党员制度。坚持和完善民主评议党员制度，定期开展党员党性分析评议活动。结合专题民主生活会，认真开展民主评议党员工作。民主评议党员要注意听取教职工意见，发挥党内民</w:t>
            </w:r>
            <w:r w:rsidRPr="00B90743">
              <w:rPr>
                <w:rFonts w:ascii="仿宋_GB2312" w:eastAsia="仿宋_GB2312" w:hAnsi="宋体" w:cs="宋体" w:hint="eastAsia"/>
                <w:kern w:val="0"/>
                <w:sz w:val="28"/>
                <w:szCs w:val="28"/>
              </w:rPr>
              <w:lastRenderedPageBreak/>
              <w:t>主，认真开展批评和自我批评。</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第四十四条 党课制度。党课是党组织以授课形式定期对党员进行教育的一种方法。以院级单位党组织为单位统一举行，内容一般包括：党的基本理论、基本政策、基本知识和科技文化知识，要结合本单位的实际情况和党员的思想状况有针对性地进行。</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第四十五条 密切联系群众制度。坚持党的群众路线，院级单位党组织成员要深入基层，倾听师生呼声，关心师生疾苦，反映师生意愿，为师生办实事。定期召开座谈会，听取师生和党外同志的意见和建议，重大事件及时向师生和党外人士通报。建立院级单位党组织成员联系师生责任制和帮扶机制，切实做好沟通联系师生、组织凝聚师生、教育引导师生、维护师生利益工作。</w:t>
            </w:r>
          </w:p>
          <w:p w:rsidR="00B90743" w:rsidRPr="00B90743" w:rsidRDefault="00B90743" w:rsidP="00B90743">
            <w:pPr>
              <w:widowControl/>
              <w:spacing w:line="500" w:lineRule="exact"/>
              <w:ind w:firstLineChars="0" w:firstLine="562"/>
              <w:jc w:val="center"/>
              <w:rPr>
                <w:rFonts w:ascii="仿宋_GB2312" w:eastAsia="仿宋_GB2312" w:hAnsi="宋体" w:cs="宋体"/>
                <w:b/>
                <w:kern w:val="0"/>
                <w:sz w:val="28"/>
                <w:szCs w:val="28"/>
              </w:rPr>
            </w:pPr>
            <w:r w:rsidRPr="00B90743">
              <w:rPr>
                <w:rFonts w:ascii="仿宋_GB2312" w:eastAsia="仿宋_GB2312" w:hAnsi="宋体" w:cs="宋体" w:hint="eastAsia"/>
                <w:b/>
                <w:kern w:val="0"/>
                <w:sz w:val="28"/>
                <w:szCs w:val="28"/>
              </w:rPr>
              <w:t>第十一章  附  则</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第四十六条 校党委设立的党的工作委员会是校党委的派出机构，工作委员会委员由校党委直接任命，参照本细则开展相关工作。</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第四十七条  本条例由党委组织部负责解释。</w:t>
            </w:r>
          </w:p>
          <w:p w:rsidR="00B90743" w:rsidRPr="00B90743" w:rsidRDefault="00B90743" w:rsidP="00B90743">
            <w:pPr>
              <w:widowControl/>
              <w:spacing w:line="500" w:lineRule="exact"/>
              <w:ind w:firstLine="560"/>
              <w:jc w:val="left"/>
              <w:rPr>
                <w:rFonts w:ascii="仿宋_GB2312" w:eastAsia="仿宋_GB2312" w:hAnsi="宋体" w:cs="宋体"/>
                <w:kern w:val="0"/>
                <w:sz w:val="28"/>
                <w:szCs w:val="28"/>
              </w:rPr>
            </w:pPr>
            <w:r w:rsidRPr="00B90743">
              <w:rPr>
                <w:rFonts w:ascii="仿宋_GB2312" w:eastAsia="仿宋_GB2312" w:hAnsi="宋体" w:cs="宋体" w:hint="eastAsia"/>
                <w:kern w:val="0"/>
                <w:sz w:val="28"/>
                <w:szCs w:val="28"/>
              </w:rPr>
              <w:t>第四十八条  本细则自下发之日起施行。2002年6月校党委颁布的《院（系）党组织工作暂行条例》（苏大委组〔2002〕09号）同时废止。</w:t>
            </w:r>
          </w:p>
          <w:p w:rsidR="00B90743" w:rsidRPr="00B90743" w:rsidRDefault="00007A9F" w:rsidP="00B90743">
            <w:pPr>
              <w:widowControl/>
              <w:spacing w:line="240" w:lineRule="auto"/>
              <w:ind w:firstLineChars="0" w:firstLine="480"/>
              <w:jc w:val="left"/>
              <w:rPr>
                <w:rFonts w:ascii="宋体" w:eastAsia="宋体" w:hAnsi="宋体" w:cs="宋体"/>
                <w:kern w:val="0"/>
                <w:sz w:val="24"/>
                <w:szCs w:val="24"/>
              </w:rPr>
            </w:pPr>
            <w:r>
              <w:rPr>
                <w:rFonts w:ascii="宋体" w:eastAsia="宋体" w:hAnsi="宋体" w:cs="宋体"/>
                <w:kern w:val="0"/>
                <w:sz w:val="24"/>
                <w:szCs w:val="24"/>
              </w:rPr>
              <w:pict>
                <v:line id="_x0000_s1028" style="position:absolute;left:0;text-align:left;z-index:251657728" from="0,20.45pt" to="6in,20.45pt"/>
              </w:pict>
            </w:r>
          </w:p>
          <w:p w:rsidR="00B90743" w:rsidRPr="00B90743" w:rsidRDefault="00B90743" w:rsidP="00B90743">
            <w:pPr>
              <w:widowControl/>
              <w:adjustRightInd w:val="0"/>
              <w:spacing w:line="240" w:lineRule="atLeast"/>
              <w:ind w:firstLineChars="100" w:firstLine="280"/>
              <w:jc w:val="left"/>
              <w:rPr>
                <w:rFonts w:ascii="仿宋_GB2312" w:eastAsia="仿宋_GB2312" w:hAnsi="宋体" w:cs="宋体"/>
                <w:color w:val="000000"/>
                <w:kern w:val="0"/>
                <w:sz w:val="28"/>
                <w:szCs w:val="28"/>
              </w:rPr>
            </w:pPr>
            <w:r w:rsidRPr="00B90743">
              <w:rPr>
                <w:rFonts w:ascii="仿宋_GB2312" w:eastAsia="仿宋_GB2312" w:hAnsi="宋体" w:cs="宋体" w:hint="eastAsia"/>
                <w:color w:val="000000"/>
                <w:kern w:val="0"/>
                <w:sz w:val="28"/>
                <w:szCs w:val="28"/>
              </w:rPr>
              <w:t>  </w:t>
            </w:r>
            <w:r w:rsidRPr="00B90743">
              <w:rPr>
                <w:rFonts w:ascii="仿宋_GB2312" w:eastAsia="仿宋_GB2312" w:hAnsi="宋体" w:cs="宋体" w:hint="eastAsia"/>
                <w:color w:val="000000"/>
                <w:kern w:val="0"/>
                <w:sz w:val="28"/>
                <w:szCs w:val="28"/>
              </w:rPr>
              <w:t>抄送：</w:t>
            </w:r>
            <w:bookmarkStart w:id="6" w:name="抄送"/>
            <w:r w:rsidRPr="00B90743">
              <w:rPr>
                <w:rFonts w:ascii="仿宋_GB2312" w:eastAsia="仿宋_GB2312" w:hAnsi="宋体" w:cs="宋体" w:hint="eastAsia"/>
                <w:color w:val="000000"/>
                <w:kern w:val="0"/>
                <w:sz w:val="28"/>
                <w:szCs w:val="28"/>
              </w:rPr>
              <w:t>省委教育工委组织处；市委组织部、市委教育工委，各学院（部）、行政部门、直属单位，工会、团委。</w:t>
            </w:r>
            <w:bookmarkEnd w:id="6"/>
          </w:p>
          <w:p w:rsidR="00B90743" w:rsidRPr="00B90743" w:rsidRDefault="00007A9F" w:rsidP="00B90743">
            <w:pPr>
              <w:widowControl/>
              <w:adjustRightInd w:val="0"/>
              <w:spacing w:line="240" w:lineRule="atLeast"/>
              <w:ind w:firstLineChars="100" w:firstLine="240"/>
              <w:jc w:val="left"/>
              <w:rPr>
                <w:rFonts w:ascii="仿宋_GB2312" w:eastAsia="仿宋_GB2312" w:hAnsi="宋体" w:cs="黑体"/>
                <w:color w:val="000000"/>
                <w:kern w:val="0"/>
                <w:sz w:val="28"/>
                <w:szCs w:val="28"/>
              </w:rPr>
            </w:pPr>
            <w:r w:rsidRPr="00007A9F">
              <w:rPr>
                <w:rFonts w:ascii="宋体" w:eastAsia="宋体" w:hAnsi="宋体" w:cs="宋体"/>
                <w:kern w:val="0"/>
                <w:sz w:val="24"/>
                <w:szCs w:val="24"/>
              </w:rPr>
              <w:pict>
                <v:line id="_x0000_s1029" style="position:absolute;left:0;text-align:left;z-index:251658752" from="1.5pt,26.55pt" to="433.5pt,26.55pt"/>
              </w:pict>
            </w:r>
            <w:bookmarkStart w:id="7" w:name="签发日期"/>
            <w:r w:rsidR="00B90743" w:rsidRPr="00B90743">
              <w:rPr>
                <w:rFonts w:ascii="仿宋_GB2312" w:eastAsia="仿宋_GB2312" w:hAnsi="宋体" w:cs="宋体" w:hint="eastAsia"/>
                <w:color w:val="000000"/>
                <w:kern w:val="0"/>
                <w:sz w:val="28"/>
                <w:szCs w:val="28"/>
              </w:rPr>
              <w:t>苏州大学党委办公室                2014年12月9日</w:t>
            </w:r>
            <w:bookmarkEnd w:id="7"/>
            <w:r w:rsidR="00B90743" w:rsidRPr="00B90743">
              <w:rPr>
                <w:rFonts w:ascii="仿宋_GB2312" w:eastAsia="仿宋_GB2312" w:hAnsi="宋体" w:cs="宋体" w:hint="eastAsia"/>
                <w:color w:val="000000"/>
                <w:kern w:val="0"/>
                <w:sz w:val="28"/>
                <w:szCs w:val="28"/>
              </w:rPr>
              <w:t>印发</w:t>
            </w:r>
            <w:bookmarkStart w:id="8" w:name="印发单位"/>
            <w:bookmarkEnd w:id="8"/>
          </w:p>
        </w:tc>
      </w:tr>
    </w:tbl>
    <w:p w:rsidR="00507A5E" w:rsidRPr="00B90743" w:rsidRDefault="00507A5E" w:rsidP="00F21533">
      <w:pPr>
        <w:ind w:firstLine="420"/>
      </w:pPr>
    </w:p>
    <w:sectPr w:rsidR="00507A5E" w:rsidRPr="00B90743" w:rsidSect="00507A5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873" w:rsidRDefault="004C1873" w:rsidP="00D80C2A">
      <w:pPr>
        <w:spacing w:line="240" w:lineRule="auto"/>
        <w:ind w:firstLine="420"/>
      </w:pPr>
      <w:r>
        <w:separator/>
      </w:r>
    </w:p>
  </w:endnote>
  <w:endnote w:type="continuationSeparator" w:id="1">
    <w:p w:rsidR="004C1873" w:rsidRDefault="004C1873" w:rsidP="00D80C2A">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A" w:rsidRDefault="00D80C2A" w:rsidP="00D80C2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A" w:rsidRDefault="00D80C2A" w:rsidP="00D80C2A">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A" w:rsidRDefault="00D80C2A" w:rsidP="00D80C2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873" w:rsidRDefault="004C1873" w:rsidP="00D80C2A">
      <w:pPr>
        <w:spacing w:line="240" w:lineRule="auto"/>
        <w:ind w:firstLine="420"/>
      </w:pPr>
      <w:r>
        <w:separator/>
      </w:r>
    </w:p>
  </w:footnote>
  <w:footnote w:type="continuationSeparator" w:id="1">
    <w:p w:rsidR="004C1873" w:rsidRDefault="004C1873" w:rsidP="00D80C2A">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A" w:rsidRDefault="00D80C2A" w:rsidP="00D80C2A">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A" w:rsidRDefault="00D80C2A" w:rsidP="00D80C2A">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A" w:rsidRDefault="00D80C2A" w:rsidP="00D80C2A">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743"/>
    <w:rsid w:val="00002EB9"/>
    <w:rsid w:val="00005ABB"/>
    <w:rsid w:val="00007A9F"/>
    <w:rsid w:val="00014DD6"/>
    <w:rsid w:val="000151F0"/>
    <w:rsid w:val="0002006A"/>
    <w:rsid w:val="00020AF0"/>
    <w:rsid w:val="000215BA"/>
    <w:rsid w:val="0002166D"/>
    <w:rsid w:val="00021AF0"/>
    <w:rsid w:val="00023B55"/>
    <w:rsid w:val="0002605D"/>
    <w:rsid w:val="0003146B"/>
    <w:rsid w:val="00033103"/>
    <w:rsid w:val="00034671"/>
    <w:rsid w:val="0003563F"/>
    <w:rsid w:val="000371A2"/>
    <w:rsid w:val="00037EC9"/>
    <w:rsid w:val="000432F8"/>
    <w:rsid w:val="00043E98"/>
    <w:rsid w:val="000505D2"/>
    <w:rsid w:val="00052921"/>
    <w:rsid w:val="0005500D"/>
    <w:rsid w:val="0005791C"/>
    <w:rsid w:val="000604D8"/>
    <w:rsid w:val="000638A2"/>
    <w:rsid w:val="000645BB"/>
    <w:rsid w:val="00065071"/>
    <w:rsid w:val="00066EA6"/>
    <w:rsid w:val="00070067"/>
    <w:rsid w:val="00073706"/>
    <w:rsid w:val="00077688"/>
    <w:rsid w:val="0008421E"/>
    <w:rsid w:val="00084997"/>
    <w:rsid w:val="0009224A"/>
    <w:rsid w:val="00093542"/>
    <w:rsid w:val="0009766B"/>
    <w:rsid w:val="000A3471"/>
    <w:rsid w:val="000B4342"/>
    <w:rsid w:val="000B45A2"/>
    <w:rsid w:val="000B4EC8"/>
    <w:rsid w:val="000B5759"/>
    <w:rsid w:val="000B5F80"/>
    <w:rsid w:val="000B6D68"/>
    <w:rsid w:val="000C0F72"/>
    <w:rsid w:val="000C2B97"/>
    <w:rsid w:val="000C3223"/>
    <w:rsid w:val="000C350A"/>
    <w:rsid w:val="000C6BB5"/>
    <w:rsid w:val="000C7331"/>
    <w:rsid w:val="000D01F4"/>
    <w:rsid w:val="000D0A68"/>
    <w:rsid w:val="000D315D"/>
    <w:rsid w:val="000D318F"/>
    <w:rsid w:val="000D3DEC"/>
    <w:rsid w:val="000D4C09"/>
    <w:rsid w:val="000D6660"/>
    <w:rsid w:val="000E0565"/>
    <w:rsid w:val="000E062B"/>
    <w:rsid w:val="000E1079"/>
    <w:rsid w:val="000E1C29"/>
    <w:rsid w:val="000E465A"/>
    <w:rsid w:val="000E546A"/>
    <w:rsid w:val="000E770A"/>
    <w:rsid w:val="000E7EC8"/>
    <w:rsid w:val="000F0739"/>
    <w:rsid w:val="000F2012"/>
    <w:rsid w:val="000F20B7"/>
    <w:rsid w:val="000F2BB1"/>
    <w:rsid w:val="000F38CD"/>
    <w:rsid w:val="000F6710"/>
    <w:rsid w:val="000F7A80"/>
    <w:rsid w:val="00103912"/>
    <w:rsid w:val="00106EE8"/>
    <w:rsid w:val="0011109C"/>
    <w:rsid w:val="001131DD"/>
    <w:rsid w:val="00116902"/>
    <w:rsid w:val="001215CA"/>
    <w:rsid w:val="00122E2F"/>
    <w:rsid w:val="00124090"/>
    <w:rsid w:val="00126481"/>
    <w:rsid w:val="00146612"/>
    <w:rsid w:val="0014798B"/>
    <w:rsid w:val="00151F11"/>
    <w:rsid w:val="00153F76"/>
    <w:rsid w:val="00156780"/>
    <w:rsid w:val="00157863"/>
    <w:rsid w:val="00157E7E"/>
    <w:rsid w:val="001603BF"/>
    <w:rsid w:val="001660DE"/>
    <w:rsid w:val="00166CA2"/>
    <w:rsid w:val="0016737C"/>
    <w:rsid w:val="00170B8D"/>
    <w:rsid w:val="00171535"/>
    <w:rsid w:val="0017464A"/>
    <w:rsid w:val="0017610D"/>
    <w:rsid w:val="001768AC"/>
    <w:rsid w:val="0017754B"/>
    <w:rsid w:val="00177A3D"/>
    <w:rsid w:val="00177F03"/>
    <w:rsid w:val="00184202"/>
    <w:rsid w:val="00186C51"/>
    <w:rsid w:val="00190556"/>
    <w:rsid w:val="00190686"/>
    <w:rsid w:val="001961A3"/>
    <w:rsid w:val="001961C4"/>
    <w:rsid w:val="00197F2B"/>
    <w:rsid w:val="001A0E4D"/>
    <w:rsid w:val="001A19B2"/>
    <w:rsid w:val="001A48BF"/>
    <w:rsid w:val="001B1755"/>
    <w:rsid w:val="001B2669"/>
    <w:rsid w:val="001B7815"/>
    <w:rsid w:val="001C2DD8"/>
    <w:rsid w:val="001C5E86"/>
    <w:rsid w:val="001D0787"/>
    <w:rsid w:val="001D0DE6"/>
    <w:rsid w:val="001D79E1"/>
    <w:rsid w:val="001D7ABC"/>
    <w:rsid w:val="001E1A68"/>
    <w:rsid w:val="001E26B9"/>
    <w:rsid w:val="001E4C05"/>
    <w:rsid w:val="001E5092"/>
    <w:rsid w:val="00200A35"/>
    <w:rsid w:val="00204156"/>
    <w:rsid w:val="00205286"/>
    <w:rsid w:val="00210A64"/>
    <w:rsid w:val="00211660"/>
    <w:rsid w:val="00216D73"/>
    <w:rsid w:val="002206BD"/>
    <w:rsid w:val="00223086"/>
    <w:rsid w:val="00226268"/>
    <w:rsid w:val="0023174F"/>
    <w:rsid w:val="0023285E"/>
    <w:rsid w:val="002354AA"/>
    <w:rsid w:val="00241E2D"/>
    <w:rsid w:val="002446EC"/>
    <w:rsid w:val="00251197"/>
    <w:rsid w:val="00254962"/>
    <w:rsid w:val="00255E7F"/>
    <w:rsid w:val="00260602"/>
    <w:rsid w:val="0026104D"/>
    <w:rsid w:val="0026439D"/>
    <w:rsid w:val="0027017D"/>
    <w:rsid w:val="00273563"/>
    <w:rsid w:val="00273579"/>
    <w:rsid w:val="00273D9F"/>
    <w:rsid w:val="002753F8"/>
    <w:rsid w:val="00280F84"/>
    <w:rsid w:val="002834EF"/>
    <w:rsid w:val="00286073"/>
    <w:rsid w:val="002966DB"/>
    <w:rsid w:val="002A05F7"/>
    <w:rsid w:val="002A0CB0"/>
    <w:rsid w:val="002A1F10"/>
    <w:rsid w:val="002A231D"/>
    <w:rsid w:val="002A5A47"/>
    <w:rsid w:val="002A6772"/>
    <w:rsid w:val="002B1950"/>
    <w:rsid w:val="002B53C1"/>
    <w:rsid w:val="002B6786"/>
    <w:rsid w:val="002B747A"/>
    <w:rsid w:val="002C0ABA"/>
    <w:rsid w:val="002C1781"/>
    <w:rsid w:val="002C6193"/>
    <w:rsid w:val="002D23DE"/>
    <w:rsid w:val="002D63FE"/>
    <w:rsid w:val="002D647F"/>
    <w:rsid w:val="002D6EDD"/>
    <w:rsid w:val="002E309D"/>
    <w:rsid w:val="002F1383"/>
    <w:rsid w:val="002F58E2"/>
    <w:rsid w:val="002F61A6"/>
    <w:rsid w:val="002F64BF"/>
    <w:rsid w:val="00300222"/>
    <w:rsid w:val="003003E2"/>
    <w:rsid w:val="0030112C"/>
    <w:rsid w:val="0030353E"/>
    <w:rsid w:val="00312941"/>
    <w:rsid w:val="00312AD8"/>
    <w:rsid w:val="003134A7"/>
    <w:rsid w:val="0031451F"/>
    <w:rsid w:val="00320D84"/>
    <w:rsid w:val="0032394C"/>
    <w:rsid w:val="003255D2"/>
    <w:rsid w:val="00326846"/>
    <w:rsid w:val="00326C5A"/>
    <w:rsid w:val="003309F2"/>
    <w:rsid w:val="00332754"/>
    <w:rsid w:val="00334265"/>
    <w:rsid w:val="00340788"/>
    <w:rsid w:val="00344758"/>
    <w:rsid w:val="00345C1E"/>
    <w:rsid w:val="00346136"/>
    <w:rsid w:val="00346611"/>
    <w:rsid w:val="00346EEF"/>
    <w:rsid w:val="003528A3"/>
    <w:rsid w:val="00362A22"/>
    <w:rsid w:val="00363283"/>
    <w:rsid w:val="00363CB3"/>
    <w:rsid w:val="0036489A"/>
    <w:rsid w:val="00366770"/>
    <w:rsid w:val="00372979"/>
    <w:rsid w:val="00373680"/>
    <w:rsid w:val="00377579"/>
    <w:rsid w:val="00381F43"/>
    <w:rsid w:val="00382356"/>
    <w:rsid w:val="00382637"/>
    <w:rsid w:val="003904EE"/>
    <w:rsid w:val="00391FE0"/>
    <w:rsid w:val="0039463C"/>
    <w:rsid w:val="00395C59"/>
    <w:rsid w:val="00396490"/>
    <w:rsid w:val="00397738"/>
    <w:rsid w:val="00397EBE"/>
    <w:rsid w:val="003A11B7"/>
    <w:rsid w:val="003A2DDA"/>
    <w:rsid w:val="003A343D"/>
    <w:rsid w:val="003A5973"/>
    <w:rsid w:val="003A5D5D"/>
    <w:rsid w:val="003A7EBD"/>
    <w:rsid w:val="003B3701"/>
    <w:rsid w:val="003B4FC7"/>
    <w:rsid w:val="003B6C2F"/>
    <w:rsid w:val="003B7651"/>
    <w:rsid w:val="003C06A6"/>
    <w:rsid w:val="003C1A9B"/>
    <w:rsid w:val="003C386F"/>
    <w:rsid w:val="003C3E43"/>
    <w:rsid w:val="003D033A"/>
    <w:rsid w:val="003E02B3"/>
    <w:rsid w:val="003E11FE"/>
    <w:rsid w:val="003E32EC"/>
    <w:rsid w:val="003E3E6C"/>
    <w:rsid w:val="003E6DAE"/>
    <w:rsid w:val="003F56CD"/>
    <w:rsid w:val="003F59BE"/>
    <w:rsid w:val="003F5F0E"/>
    <w:rsid w:val="004033D2"/>
    <w:rsid w:val="004035CA"/>
    <w:rsid w:val="004055DD"/>
    <w:rsid w:val="00407F59"/>
    <w:rsid w:val="00407F7A"/>
    <w:rsid w:val="004104D1"/>
    <w:rsid w:val="00411800"/>
    <w:rsid w:val="0041205B"/>
    <w:rsid w:val="00414FF1"/>
    <w:rsid w:val="00416F88"/>
    <w:rsid w:val="00423167"/>
    <w:rsid w:val="0042595B"/>
    <w:rsid w:val="0042614A"/>
    <w:rsid w:val="004270B8"/>
    <w:rsid w:val="00430701"/>
    <w:rsid w:val="00430D2C"/>
    <w:rsid w:val="0044061C"/>
    <w:rsid w:val="004410F6"/>
    <w:rsid w:val="00441B6F"/>
    <w:rsid w:val="00443706"/>
    <w:rsid w:val="004501B9"/>
    <w:rsid w:val="00452B30"/>
    <w:rsid w:val="004554D2"/>
    <w:rsid w:val="00457892"/>
    <w:rsid w:val="00461087"/>
    <w:rsid w:val="00464A5A"/>
    <w:rsid w:val="00465C34"/>
    <w:rsid w:val="004675B1"/>
    <w:rsid w:val="00470428"/>
    <w:rsid w:val="00471E05"/>
    <w:rsid w:val="00473D84"/>
    <w:rsid w:val="00475682"/>
    <w:rsid w:val="00476959"/>
    <w:rsid w:val="00477FD3"/>
    <w:rsid w:val="00481545"/>
    <w:rsid w:val="004873E4"/>
    <w:rsid w:val="00490D19"/>
    <w:rsid w:val="00493FDF"/>
    <w:rsid w:val="00496F8B"/>
    <w:rsid w:val="00497F30"/>
    <w:rsid w:val="004A2B46"/>
    <w:rsid w:val="004B034E"/>
    <w:rsid w:val="004B185C"/>
    <w:rsid w:val="004B5884"/>
    <w:rsid w:val="004B7F86"/>
    <w:rsid w:val="004C1187"/>
    <w:rsid w:val="004C1873"/>
    <w:rsid w:val="004C1F8A"/>
    <w:rsid w:val="004C740B"/>
    <w:rsid w:val="004D0A2C"/>
    <w:rsid w:val="004D20BB"/>
    <w:rsid w:val="004D2C36"/>
    <w:rsid w:val="004D2C55"/>
    <w:rsid w:val="004D6510"/>
    <w:rsid w:val="004D77A3"/>
    <w:rsid w:val="004E273E"/>
    <w:rsid w:val="004E2B7A"/>
    <w:rsid w:val="004E39FA"/>
    <w:rsid w:val="004F7B68"/>
    <w:rsid w:val="004F7BB2"/>
    <w:rsid w:val="005002A7"/>
    <w:rsid w:val="005016AB"/>
    <w:rsid w:val="00501859"/>
    <w:rsid w:val="00503F9B"/>
    <w:rsid w:val="005054C0"/>
    <w:rsid w:val="00505AE1"/>
    <w:rsid w:val="00507A5E"/>
    <w:rsid w:val="00516161"/>
    <w:rsid w:val="005229AD"/>
    <w:rsid w:val="00524806"/>
    <w:rsid w:val="00530A1F"/>
    <w:rsid w:val="00530F47"/>
    <w:rsid w:val="005401E8"/>
    <w:rsid w:val="0054520A"/>
    <w:rsid w:val="005504D6"/>
    <w:rsid w:val="00551955"/>
    <w:rsid w:val="0055228B"/>
    <w:rsid w:val="00560162"/>
    <w:rsid w:val="00560D20"/>
    <w:rsid w:val="00561AF2"/>
    <w:rsid w:val="00562025"/>
    <w:rsid w:val="005621E4"/>
    <w:rsid w:val="00564A81"/>
    <w:rsid w:val="00565617"/>
    <w:rsid w:val="00572E87"/>
    <w:rsid w:val="005732B6"/>
    <w:rsid w:val="00573AEC"/>
    <w:rsid w:val="00580A37"/>
    <w:rsid w:val="00580DD5"/>
    <w:rsid w:val="0058343A"/>
    <w:rsid w:val="00591417"/>
    <w:rsid w:val="00592299"/>
    <w:rsid w:val="005944D8"/>
    <w:rsid w:val="00595906"/>
    <w:rsid w:val="00595992"/>
    <w:rsid w:val="005A0212"/>
    <w:rsid w:val="005A112C"/>
    <w:rsid w:val="005A3DC5"/>
    <w:rsid w:val="005B2766"/>
    <w:rsid w:val="005B2EAD"/>
    <w:rsid w:val="005B3703"/>
    <w:rsid w:val="005B4F38"/>
    <w:rsid w:val="005B55BD"/>
    <w:rsid w:val="005B668A"/>
    <w:rsid w:val="005B764A"/>
    <w:rsid w:val="005C217D"/>
    <w:rsid w:val="005C381A"/>
    <w:rsid w:val="005D25DB"/>
    <w:rsid w:val="005D2F55"/>
    <w:rsid w:val="005D512A"/>
    <w:rsid w:val="005D55A6"/>
    <w:rsid w:val="005F490C"/>
    <w:rsid w:val="005F4B7B"/>
    <w:rsid w:val="005F6748"/>
    <w:rsid w:val="0060031F"/>
    <w:rsid w:val="006011AB"/>
    <w:rsid w:val="00602237"/>
    <w:rsid w:val="00602E9A"/>
    <w:rsid w:val="00604215"/>
    <w:rsid w:val="006050F8"/>
    <w:rsid w:val="00606001"/>
    <w:rsid w:val="00607053"/>
    <w:rsid w:val="006104C1"/>
    <w:rsid w:val="00615C9D"/>
    <w:rsid w:val="00622971"/>
    <w:rsid w:val="00623A21"/>
    <w:rsid w:val="00623EF7"/>
    <w:rsid w:val="006249A6"/>
    <w:rsid w:val="006258A5"/>
    <w:rsid w:val="00625DD3"/>
    <w:rsid w:val="00626E64"/>
    <w:rsid w:val="00626EB2"/>
    <w:rsid w:val="00630C68"/>
    <w:rsid w:val="00631BDA"/>
    <w:rsid w:val="00634044"/>
    <w:rsid w:val="00635066"/>
    <w:rsid w:val="00636CE2"/>
    <w:rsid w:val="006374D6"/>
    <w:rsid w:val="00637815"/>
    <w:rsid w:val="00641B3B"/>
    <w:rsid w:val="00643190"/>
    <w:rsid w:val="00643C33"/>
    <w:rsid w:val="00646729"/>
    <w:rsid w:val="006472D9"/>
    <w:rsid w:val="00647C51"/>
    <w:rsid w:val="006527D8"/>
    <w:rsid w:val="00664559"/>
    <w:rsid w:val="00664F5D"/>
    <w:rsid w:val="00665F3E"/>
    <w:rsid w:val="0066799C"/>
    <w:rsid w:val="00681263"/>
    <w:rsid w:val="00684306"/>
    <w:rsid w:val="006850B5"/>
    <w:rsid w:val="006860D4"/>
    <w:rsid w:val="006904E3"/>
    <w:rsid w:val="00690514"/>
    <w:rsid w:val="00697B80"/>
    <w:rsid w:val="006A16B5"/>
    <w:rsid w:val="006A1F8A"/>
    <w:rsid w:val="006A343C"/>
    <w:rsid w:val="006A79C9"/>
    <w:rsid w:val="006B0A7A"/>
    <w:rsid w:val="006B1309"/>
    <w:rsid w:val="006B2BF3"/>
    <w:rsid w:val="006B3400"/>
    <w:rsid w:val="006B39F4"/>
    <w:rsid w:val="006B3D58"/>
    <w:rsid w:val="006B444A"/>
    <w:rsid w:val="006B5807"/>
    <w:rsid w:val="006C51A3"/>
    <w:rsid w:val="006D1E6D"/>
    <w:rsid w:val="006D496F"/>
    <w:rsid w:val="006D6DE2"/>
    <w:rsid w:val="006E067A"/>
    <w:rsid w:val="006E294D"/>
    <w:rsid w:val="006E348D"/>
    <w:rsid w:val="006E7D07"/>
    <w:rsid w:val="006F05F3"/>
    <w:rsid w:val="006F44BF"/>
    <w:rsid w:val="006F5504"/>
    <w:rsid w:val="006F5AC7"/>
    <w:rsid w:val="006F7B5B"/>
    <w:rsid w:val="006F7C94"/>
    <w:rsid w:val="00701B49"/>
    <w:rsid w:val="00701E32"/>
    <w:rsid w:val="007043B4"/>
    <w:rsid w:val="00704727"/>
    <w:rsid w:val="00707CC9"/>
    <w:rsid w:val="00712425"/>
    <w:rsid w:val="007128D1"/>
    <w:rsid w:val="00714E43"/>
    <w:rsid w:val="007244C9"/>
    <w:rsid w:val="00725E63"/>
    <w:rsid w:val="007369A6"/>
    <w:rsid w:val="0074538F"/>
    <w:rsid w:val="00751E26"/>
    <w:rsid w:val="00752010"/>
    <w:rsid w:val="0075315A"/>
    <w:rsid w:val="007571AE"/>
    <w:rsid w:val="007605A5"/>
    <w:rsid w:val="00761942"/>
    <w:rsid w:val="0076713E"/>
    <w:rsid w:val="00770075"/>
    <w:rsid w:val="00772B63"/>
    <w:rsid w:val="00773FB8"/>
    <w:rsid w:val="007750E8"/>
    <w:rsid w:val="00777B2B"/>
    <w:rsid w:val="007864F4"/>
    <w:rsid w:val="0079048A"/>
    <w:rsid w:val="00793990"/>
    <w:rsid w:val="00793F86"/>
    <w:rsid w:val="007956A0"/>
    <w:rsid w:val="00797F7E"/>
    <w:rsid w:val="007A0338"/>
    <w:rsid w:val="007A0839"/>
    <w:rsid w:val="007A7B65"/>
    <w:rsid w:val="007A7C32"/>
    <w:rsid w:val="007A7E1B"/>
    <w:rsid w:val="007B013F"/>
    <w:rsid w:val="007B3318"/>
    <w:rsid w:val="007B578D"/>
    <w:rsid w:val="007B5FA3"/>
    <w:rsid w:val="007B6167"/>
    <w:rsid w:val="007B654E"/>
    <w:rsid w:val="007B66C9"/>
    <w:rsid w:val="007B7EB6"/>
    <w:rsid w:val="007C0B02"/>
    <w:rsid w:val="007C15D3"/>
    <w:rsid w:val="007C2A90"/>
    <w:rsid w:val="007C3304"/>
    <w:rsid w:val="007C37EB"/>
    <w:rsid w:val="007C42FC"/>
    <w:rsid w:val="007C7128"/>
    <w:rsid w:val="007D093A"/>
    <w:rsid w:val="007D38BD"/>
    <w:rsid w:val="007D5894"/>
    <w:rsid w:val="007D5AD6"/>
    <w:rsid w:val="007D75C0"/>
    <w:rsid w:val="007D7D25"/>
    <w:rsid w:val="007E03B1"/>
    <w:rsid w:val="007E28F1"/>
    <w:rsid w:val="007F2CD9"/>
    <w:rsid w:val="007F331D"/>
    <w:rsid w:val="007F6186"/>
    <w:rsid w:val="007F6A27"/>
    <w:rsid w:val="00800786"/>
    <w:rsid w:val="00802836"/>
    <w:rsid w:val="00803665"/>
    <w:rsid w:val="00804D37"/>
    <w:rsid w:val="00806122"/>
    <w:rsid w:val="008069ED"/>
    <w:rsid w:val="00812E58"/>
    <w:rsid w:val="0082120A"/>
    <w:rsid w:val="00822B46"/>
    <w:rsid w:val="008277DA"/>
    <w:rsid w:val="00830350"/>
    <w:rsid w:val="008321C1"/>
    <w:rsid w:val="00834980"/>
    <w:rsid w:val="0083521B"/>
    <w:rsid w:val="00835CE6"/>
    <w:rsid w:val="0084254E"/>
    <w:rsid w:val="00843F7E"/>
    <w:rsid w:val="008450DB"/>
    <w:rsid w:val="00847A30"/>
    <w:rsid w:val="00850785"/>
    <w:rsid w:val="00852771"/>
    <w:rsid w:val="00852852"/>
    <w:rsid w:val="00857434"/>
    <w:rsid w:val="00863C29"/>
    <w:rsid w:val="008664C3"/>
    <w:rsid w:val="008672C9"/>
    <w:rsid w:val="00872D02"/>
    <w:rsid w:val="00873E9A"/>
    <w:rsid w:val="0087415B"/>
    <w:rsid w:val="008748EE"/>
    <w:rsid w:val="00876B25"/>
    <w:rsid w:val="00876CC9"/>
    <w:rsid w:val="008770A9"/>
    <w:rsid w:val="0087793D"/>
    <w:rsid w:val="00877D23"/>
    <w:rsid w:val="00882396"/>
    <w:rsid w:val="00887806"/>
    <w:rsid w:val="00887B10"/>
    <w:rsid w:val="00890305"/>
    <w:rsid w:val="00891FD3"/>
    <w:rsid w:val="00892198"/>
    <w:rsid w:val="008A2D33"/>
    <w:rsid w:val="008A62FB"/>
    <w:rsid w:val="008A7F29"/>
    <w:rsid w:val="008B0D37"/>
    <w:rsid w:val="008B697D"/>
    <w:rsid w:val="008C199E"/>
    <w:rsid w:val="008C4D69"/>
    <w:rsid w:val="008C59C5"/>
    <w:rsid w:val="008C59E2"/>
    <w:rsid w:val="008C66CE"/>
    <w:rsid w:val="008C70E3"/>
    <w:rsid w:val="008D0C62"/>
    <w:rsid w:val="008D1EEC"/>
    <w:rsid w:val="008D6EF0"/>
    <w:rsid w:val="008D7902"/>
    <w:rsid w:val="008E54FB"/>
    <w:rsid w:val="008E64B6"/>
    <w:rsid w:val="008E6A9E"/>
    <w:rsid w:val="008F387B"/>
    <w:rsid w:val="008F3A11"/>
    <w:rsid w:val="00900DD6"/>
    <w:rsid w:val="00902682"/>
    <w:rsid w:val="009028E7"/>
    <w:rsid w:val="00902E69"/>
    <w:rsid w:val="00904AAB"/>
    <w:rsid w:val="00912FA4"/>
    <w:rsid w:val="0092602D"/>
    <w:rsid w:val="009274DD"/>
    <w:rsid w:val="00930659"/>
    <w:rsid w:val="00930D0D"/>
    <w:rsid w:val="00932544"/>
    <w:rsid w:val="009333F7"/>
    <w:rsid w:val="0093498A"/>
    <w:rsid w:val="00937584"/>
    <w:rsid w:val="00941671"/>
    <w:rsid w:val="00943700"/>
    <w:rsid w:val="00945F8D"/>
    <w:rsid w:val="00951175"/>
    <w:rsid w:val="00951F5A"/>
    <w:rsid w:val="00952168"/>
    <w:rsid w:val="009528CB"/>
    <w:rsid w:val="00952E13"/>
    <w:rsid w:val="009536AC"/>
    <w:rsid w:val="0095391F"/>
    <w:rsid w:val="00953A38"/>
    <w:rsid w:val="00953E8F"/>
    <w:rsid w:val="009543E1"/>
    <w:rsid w:val="00960BCD"/>
    <w:rsid w:val="00961AA0"/>
    <w:rsid w:val="0096597A"/>
    <w:rsid w:val="0097069C"/>
    <w:rsid w:val="00972341"/>
    <w:rsid w:val="00973D39"/>
    <w:rsid w:val="00974B1C"/>
    <w:rsid w:val="009755F0"/>
    <w:rsid w:val="00975FC2"/>
    <w:rsid w:val="009779A8"/>
    <w:rsid w:val="009817E6"/>
    <w:rsid w:val="009839A5"/>
    <w:rsid w:val="00984909"/>
    <w:rsid w:val="00990E54"/>
    <w:rsid w:val="0099175B"/>
    <w:rsid w:val="00994E5C"/>
    <w:rsid w:val="00997675"/>
    <w:rsid w:val="009A3B38"/>
    <w:rsid w:val="009A3F65"/>
    <w:rsid w:val="009A5C27"/>
    <w:rsid w:val="009B4166"/>
    <w:rsid w:val="009B5EF5"/>
    <w:rsid w:val="009B60E8"/>
    <w:rsid w:val="009C1433"/>
    <w:rsid w:val="009C461D"/>
    <w:rsid w:val="009C52C5"/>
    <w:rsid w:val="009C5899"/>
    <w:rsid w:val="009C5CE4"/>
    <w:rsid w:val="009D40DD"/>
    <w:rsid w:val="009D6144"/>
    <w:rsid w:val="009D687D"/>
    <w:rsid w:val="009D6D09"/>
    <w:rsid w:val="009E047F"/>
    <w:rsid w:val="009E1662"/>
    <w:rsid w:val="009E5048"/>
    <w:rsid w:val="009F3474"/>
    <w:rsid w:val="009F69B5"/>
    <w:rsid w:val="009F6EB4"/>
    <w:rsid w:val="009F70C2"/>
    <w:rsid w:val="00A02A74"/>
    <w:rsid w:val="00A04974"/>
    <w:rsid w:val="00A056FB"/>
    <w:rsid w:val="00A07CEF"/>
    <w:rsid w:val="00A13AEB"/>
    <w:rsid w:val="00A156FC"/>
    <w:rsid w:val="00A15E3A"/>
    <w:rsid w:val="00A2022E"/>
    <w:rsid w:val="00A2140B"/>
    <w:rsid w:val="00A22FFB"/>
    <w:rsid w:val="00A2371D"/>
    <w:rsid w:val="00A24597"/>
    <w:rsid w:val="00A26A2A"/>
    <w:rsid w:val="00A26FB7"/>
    <w:rsid w:val="00A31F82"/>
    <w:rsid w:val="00A35FDB"/>
    <w:rsid w:val="00A36254"/>
    <w:rsid w:val="00A36D1F"/>
    <w:rsid w:val="00A44891"/>
    <w:rsid w:val="00A529CE"/>
    <w:rsid w:val="00A53621"/>
    <w:rsid w:val="00A55D21"/>
    <w:rsid w:val="00A613C3"/>
    <w:rsid w:val="00A6377B"/>
    <w:rsid w:val="00A64594"/>
    <w:rsid w:val="00A650ED"/>
    <w:rsid w:val="00A66AD5"/>
    <w:rsid w:val="00A70E84"/>
    <w:rsid w:val="00A71225"/>
    <w:rsid w:val="00A722E9"/>
    <w:rsid w:val="00A73C64"/>
    <w:rsid w:val="00A73CEE"/>
    <w:rsid w:val="00A74B29"/>
    <w:rsid w:val="00A77103"/>
    <w:rsid w:val="00A77FD7"/>
    <w:rsid w:val="00A82739"/>
    <w:rsid w:val="00A84077"/>
    <w:rsid w:val="00A84E2F"/>
    <w:rsid w:val="00A87A1D"/>
    <w:rsid w:val="00A91E58"/>
    <w:rsid w:val="00A9222F"/>
    <w:rsid w:val="00A927C1"/>
    <w:rsid w:val="00A9441D"/>
    <w:rsid w:val="00A97772"/>
    <w:rsid w:val="00AA49C4"/>
    <w:rsid w:val="00AA5B63"/>
    <w:rsid w:val="00AB1790"/>
    <w:rsid w:val="00AB257B"/>
    <w:rsid w:val="00AB628C"/>
    <w:rsid w:val="00AB73C9"/>
    <w:rsid w:val="00AC34CF"/>
    <w:rsid w:val="00AC35CD"/>
    <w:rsid w:val="00AC666B"/>
    <w:rsid w:val="00AD21F7"/>
    <w:rsid w:val="00AD3F67"/>
    <w:rsid w:val="00AD4BCD"/>
    <w:rsid w:val="00AD66CB"/>
    <w:rsid w:val="00AD6ABD"/>
    <w:rsid w:val="00AE2B38"/>
    <w:rsid w:val="00AE3AEA"/>
    <w:rsid w:val="00AF32C6"/>
    <w:rsid w:val="00AF3AED"/>
    <w:rsid w:val="00AF4914"/>
    <w:rsid w:val="00AF7689"/>
    <w:rsid w:val="00B00CCD"/>
    <w:rsid w:val="00B019F4"/>
    <w:rsid w:val="00B01CE3"/>
    <w:rsid w:val="00B062D2"/>
    <w:rsid w:val="00B11FA5"/>
    <w:rsid w:val="00B15ADD"/>
    <w:rsid w:val="00B16458"/>
    <w:rsid w:val="00B20454"/>
    <w:rsid w:val="00B21403"/>
    <w:rsid w:val="00B23250"/>
    <w:rsid w:val="00B238EC"/>
    <w:rsid w:val="00B3283B"/>
    <w:rsid w:val="00B34901"/>
    <w:rsid w:val="00B35FF8"/>
    <w:rsid w:val="00B36029"/>
    <w:rsid w:val="00B4137D"/>
    <w:rsid w:val="00B41ACF"/>
    <w:rsid w:val="00B427A5"/>
    <w:rsid w:val="00B434E0"/>
    <w:rsid w:val="00B45D0B"/>
    <w:rsid w:val="00B464AF"/>
    <w:rsid w:val="00B51C1C"/>
    <w:rsid w:val="00B53ABB"/>
    <w:rsid w:val="00B61836"/>
    <w:rsid w:val="00B6360D"/>
    <w:rsid w:val="00B66E45"/>
    <w:rsid w:val="00B67AF5"/>
    <w:rsid w:val="00B70C6B"/>
    <w:rsid w:val="00B73FAB"/>
    <w:rsid w:val="00B7475A"/>
    <w:rsid w:val="00B82B01"/>
    <w:rsid w:val="00B83032"/>
    <w:rsid w:val="00B85F70"/>
    <w:rsid w:val="00B90743"/>
    <w:rsid w:val="00B9152B"/>
    <w:rsid w:val="00B936E9"/>
    <w:rsid w:val="00B9725E"/>
    <w:rsid w:val="00BA255C"/>
    <w:rsid w:val="00BA57E7"/>
    <w:rsid w:val="00BA6F3A"/>
    <w:rsid w:val="00BB0346"/>
    <w:rsid w:val="00BB6FCC"/>
    <w:rsid w:val="00BC0BC7"/>
    <w:rsid w:val="00BC171E"/>
    <w:rsid w:val="00BC1F2D"/>
    <w:rsid w:val="00BC6D49"/>
    <w:rsid w:val="00BD228B"/>
    <w:rsid w:val="00BD3FA3"/>
    <w:rsid w:val="00BD4633"/>
    <w:rsid w:val="00BD4B5D"/>
    <w:rsid w:val="00BD4D11"/>
    <w:rsid w:val="00BD505C"/>
    <w:rsid w:val="00BD5E94"/>
    <w:rsid w:val="00BE2159"/>
    <w:rsid w:val="00BE3947"/>
    <w:rsid w:val="00BE3D3A"/>
    <w:rsid w:val="00BE5EEC"/>
    <w:rsid w:val="00BE7AAE"/>
    <w:rsid w:val="00BF06F0"/>
    <w:rsid w:val="00BF4F85"/>
    <w:rsid w:val="00BF7C8D"/>
    <w:rsid w:val="00C01611"/>
    <w:rsid w:val="00C01B4C"/>
    <w:rsid w:val="00C022D0"/>
    <w:rsid w:val="00C02677"/>
    <w:rsid w:val="00C041E1"/>
    <w:rsid w:val="00C05E57"/>
    <w:rsid w:val="00C07898"/>
    <w:rsid w:val="00C12A03"/>
    <w:rsid w:val="00C13303"/>
    <w:rsid w:val="00C140C0"/>
    <w:rsid w:val="00C150B5"/>
    <w:rsid w:val="00C15F26"/>
    <w:rsid w:val="00C1639E"/>
    <w:rsid w:val="00C16970"/>
    <w:rsid w:val="00C1749A"/>
    <w:rsid w:val="00C261D8"/>
    <w:rsid w:val="00C27AE9"/>
    <w:rsid w:val="00C35043"/>
    <w:rsid w:val="00C3506C"/>
    <w:rsid w:val="00C35C46"/>
    <w:rsid w:val="00C35D2C"/>
    <w:rsid w:val="00C37B37"/>
    <w:rsid w:val="00C41BFC"/>
    <w:rsid w:val="00C424DC"/>
    <w:rsid w:val="00C449AE"/>
    <w:rsid w:val="00C44A19"/>
    <w:rsid w:val="00C44B17"/>
    <w:rsid w:val="00C471C1"/>
    <w:rsid w:val="00C50600"/>
    <w:rsid w:val="00C569FE"/>
    <w:rsid w:val="00C57D70"/>
    <w:rsid w:val="00C65377"/>
    <w:rsid w:val="00C6774B"/>
    <w:rsid w:val="00C67B57"/>
    <w:rsid w:val="00C71534"/>
    <w:rsid w:val="00C736A6"/>
    <w:rsid w:val="00C74982"/>
    <w:rsid w:val="00C845F5"/>
    <w:rsid w:val="00C851D8"/>
    <w:rsid w:val="00C8657D"/>
    <w:rsid w:val="00C92786"/>
    <w:rsid w:val="00C94D41"/>
    <w:rsid w:val="00C95B88"/>
    <w:rsid w:val="00C979B7"/>
    <w:rsid w:val="00CA071E"/>
    <w:rsid w:val="00CA352F"/>
    <w:rsid w:val="00CA3E4F"/>
    <w:rsid w:val="00CA5794"/>
    <w:rsid w:val="00CB0953"/>
    <w:rsid w:val="00CB0E1B"/>
    <w:rsid w:val="00CB2F87"/>
    <w:rsid w:val="00CB333B"/>
    <w:rsid w:val="00CB6D6D"/>
    <w:rsid w:val="00CB789D"/>
    <w:rsid w:val="00CC1B33"/>
    <w:rsid w:val="00CC25A9"/>
    <w:rsid w:val="00CC3F32"/>
    <w:rsid w:val="00CC579C"/>
    <w:rsid w:val="00CE100F"/>
    <w:rsid w:val="00CE1FE0"/>
    <w:rsid w:val="00CE2A14"/>
    <w:rsid w:val="00CE4DFD"/>
    <w:rsid w:val="00CE5029"/>
    <w:rsid w:val="00CE5757"/>
    <w:rsid w:val="00CF0C60"/>
    <w:rsid w:val="00CF2076"/>
    <w:rsid w:val="00CF26EB"/>
    <w:rsid w:val="00CF7164"/>
    <w:rsid w:val="00D008CC"/>
    <w:rsid w:val="00D0152A"/>
    <w:rsid w:val="00D01FA4"/>
    <w:rsid w:val="00D01FDF"/>
    <w:rsid w:val="00D02C9D"/>
    <w:rsid w:val="00D037E6"/>
    <w:rsid w:val="00D057FC"/>
    <w:rsid w:val="00D06777"/>
    <w:rsid w:val="00D07E23"/>
    <w:rsid w:val="00D106FA"/>
    <w:rsid w:val="00D12A6A"/>
    <w:rsid w:val="00D13826"/>
    <w:rsid w:val="00D25E41"/>
    <w:rsid w:val="00D25EBD"/>
    <w:rsid w:val="00D30ECA"/>
    <w:rsid w:val="00D34AD0"/>
    <w:rsid w:val="00D40388"/>
    <w:rsid w:val="00D42357"/>
    <w:rsid w:val="00D42FF9"/>
    <w:rsid w:val="00D43AD5"/>
    <w:rsid w:val="00D447B8"/>
    <w:rsid w:val="00D449C4"/>
    <w:rsid w:val="00D5063B"/>
    <w:rsid w:val="00D50E55"/>
    <w:rsid w:val="00D54C2D"/>
    <w:rsid w:val="00D637EA"/>
    <w:rsid w:val="00D6582B"/>
    <w:rsid w:val="00D714D7"/>
    <w:rsid w:val="00D71B5F"/>
    <w:rsid w:val="00D809AC"/>
    <w:rsid w:val="00D80C2A"/>
    <w:rsid w:val="00D81258"/>
    <w:rsid w:val="00D916B6"/>
    <w:rsid w:val="00D943C7"/>
    <w:rsid w:val="00D95841"/>
    <w:rsid w:val="00D95DA7"/>
    <w:rsid w:val="00D96A61"/>
    <w:rsid w:val="00DA3ADB"/>
    <w:rsid w:val="00DB1716"/>
    <w:rsid w:val="00DB76C7"/>
    <w:rsid w:val="00DC0F91"/>
    <w:rsid w:val="00DC53DD"/>
    <w:rsid w:val="00DD129C"/>
    <w:rsid w:val="00DD2441"/>
    <w:rsid w:val="00DD2723"/>
    <w:rsid w:val="00DD5675"/>
    <w:rsid w:val="00DD662F"/>
    <w:rsid w:val="00DD74C3"/>
    <w:rsid w:val="00DE097D"/>
    <w:rsid w:val="00DE28FB"/>
    <w:rsid w:val="00DE49CC"/>
    <w:rsid w:val="00DE5935"/>
    <w:rsid w:val="00DF1CE8"/>
    <w:rsid w:val="00DF6E11"/>
    <w:rsid w:val="00DF787D"/>
    <w:rsid w:val="00E01F95"/>
    <w:rsid w:val="00E05B62"/>
    <w:rsid w:val="00E0628C"/>
    <w:rsid w:val="00E06B57"/>
    <w:rsid w:val="00E155B4"/>
    <w:rsid w:val="00E15D0A"/>
    <w:rsid w:val="00E15E50"/>
    <w:rsid w:val="00E16526"/>
    <w:rsid w:val="00E221DA"/>
    <w:rsid w:val="00E2476B"/>
    <w:rsid w:val="00E249AA"/>
    <w:rsid w:val="00E3225C"/>
    <w:rsid w:val="00E323C6"/>
    <w:rsid w:val="00E35C2D"/>
    <w:rsid w:val="00E37907"/>
    <w:rsid w:val="00E443BC"/>
    <w:rsid w:val="00E50D58"/>
    <w:rsid w:val="00E5444B"/>
    <w:rsid w:val="00E55215"/>
    <w:rsid w:val="00E5698C"/>
    <w:rsid w:val="00E611A0"/>
    <w:rsid w:val="00E61DA3"/>
    <w:rsid w:val="00E666FD"/>
    <w:rsid w:val="00E6741C"/>
    <w:rsid w:val="00E70886"/>
    <w:rsid w:val="00E70BDE"/>
    <w:rsid w:val="00E73B10"/>
    <w:rsid w:val="00E77147"/>
    <w:rsid w:val="00E80310"/>
    <w:rsid w:val="00E86168"/>
    <w:rsid w:val="00E87624"/>
    <w:rsid w:val="00E90E25"/>
    <w:rsid w:val="00E9176D"/>
    <w:rsid w:val="00E91F43"/>
    <w:rsid w:val="00E92652"/>
    <w:rsid w:val="00EA6867"/>
    <w:rsid w:val="00EB3262"/>
    <w:rsid w:val="00EB4041"/>
    <w:rsid w:val="00EB5631"/>
    <w:rsid w:val="00EB6158"/>
    <w:rsid w:val="00EC0B6E"/>
    <w:rsid w:val="00EC1055"/>
    <w:rsid w:val="00EC1A14"/>
    <w:rsid w:val="00EC473B"/>
    <w:rsid w:val="00EC5222"/>
    <w:rsid w:val="00EC63D9"/>
    <w:rsid w:val="00ED0890"/>
    <w:rsid w:val="00ED0EB6"/>
    <w:rsid w:val="00ED0F48"/>
    <w:rsid w:val="00ED3386"/>
    <w:rsid w:val="00ED3739"/>
    <w:rsid w:val="00ED5039"/>
    <w:rsid w:val="00ED5FC0"/>
    <w:rsid w:val="00EE41DF"/>
    <w:rsid w:val="00EE669C"/>
    <w:rsid w:val="00EF0A4B"/>
    <w:rsid w:val="00EF1F2F"/>
    <w:rsid w:val="00EF2D64"/>
    <w:rsid w:val="00EF3D5C"/>
    <w:rsid w:val="00EF78B4"/>
    <w:rsid w:val="00F00626"/>
    <w:rsid w:val="00F00C32"/>
    <w:rsid w:val="00F01FB8"/>
    <w:rsid w:val="00F02AA3"/>
    <w:rsid w:val="00F0677F"/>
    <w:rsid w:val="00F10417"/>
    <w:rsid w:val="00F12091"/>
    <w:rsid w:val="00F1567E"/>
    <w:rsid w:val="00F158C0"/>
    <w:rsid w:val="00F206DD"/>
    <w:rsid w:val="00F20724"/>
    <w:rsid w:val="00F2079B"/>
    <w:rsid w:val="00F21533"/>
    <w:rsid w:val="00F22E6F"/>
    <w:rsid w:val="00F25AE9"/>
    <w:rsid w:val="00F2653E"/>
    <w:rsid w:val="00F2711D"/>
    <w:rsid w:val="00F30727"/>
    <w:rsid w:val="00F34F22"/>
    <w:rsid w:val="00F3602A"/>
    <w:rsid w:val="00F3719F"/>
    <w:rsid w:val="00F37D13"/>
    <w:rsid w:val="00F41673"/>
    <w:rsid w:val="00F4492E"/>
    <w:rsid w:val="00F560FC"/>
    <w:rsid w:val="00F569CD"/>
    <w:rsid w:val="00F6202C"/>
    <w:rsid w:val="00F63022"/>
    <w:rsid w:val="00F63E81"/>
    <w:rsid w:val="00F63FE1"/>
    <w:rsid w:val="00F64D31"/>
    <w:rsid w:val="00F65701"/>
    <w:rsid w:val="00F7455D"/>
    <w:rsid w:val="00F7525E"/>
    <w:rsid w:val="00F77EA7"/>
    <w:rsid w:val="00F820C5"/>
    <w:rsid w:val="00F86718"/>
    <w:rsid w:val="00F908F5"/>
    <w:rsid w:val="00F9318C"/>
    <w:rsid w:val="00F962FA"/>
    <w:rsid w:val="00F97C38"/>
    <w:rsid w:val="00FA5568"/>
    <w:rsid w:val="00FA6CB9"/>
    <w:rsid w:val="00FA7236"/>
    <w:rsid w:val="00FA72CE"/>
    <w:rsid w:val="00FB0973"/>
    <w:rsid w:val="00FB2E3A"/>
    <w:rsid w:val="00FB40C5"/>
    <w:rsid w:val="00FB51C3"/>
    <w:rsid w:val="00FB7EEB"/>
    <w:rsid w:val="00FC01BF"/>
    <w:rsid w:val="00FC586F"/>
    <w:rsid w:val="00FD1C9F"/>
    <w:rsid w:val="00FD2048"/>
    <w:rsid w:val="00FD2183"/>
    <w:rsid w:val="00FE17DF"/>
    <w:rsid w:val="00FE3102"/>
    <w:rsid w:val="00FE33FB"/>
    <w:rsid w:val="00FE5539"/>
    <w:rsid w:val="00FE645E"/>
    <w:rsid w:val="00FE75C2"/>
    <w:rsid w:val="00FF14E4"/>
    <w:rsid w:val="00FF1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5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0C2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D80C2A"/>
    <w:rPr>
      <w:sz w:val="18"/>
      <w:szCs w:val="18"/>
    </w:rPr>
  </w:style>
  <w:style w:type="paragraph" w:styleId="a4">
    <w:name w:val="footer"/>
    <w:basedOn w:val="a"/>
    <w:link w:val="Char0"/>
    <w:uiPriority w:val="99"/>
    <w:semiHidden/>
    <w:unhideWhenUsed/>
    <w:rsid w:val="00D80C2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D80C2A"/>
    <w:rPr>
      <w:sz w:val="18"/>
      <w:szCs w:val="18"/>
    </w:rPr>
  </w:style>
</w:styles>
</file>

<file path=word/webSettings.xml><?xml version="1.0" encoding="utf-8"?>
<w:webSettings xmlns:r="http://schemas.openxmlformats.org/officeDocument/2006/relationships" xmlns:w="http://schemas.openxmlformats.org/wordprocessingml/2006/main">
  <w:divs>
    <w:div w:id="1237934471">
      <w:bodyDiv w:val="1"/>
      <w:marLeft w:val="0"/>
      <w:marRight w:val="0"/>
      <w:marTop w:val="0"/>
      <w:marBottom w:val="0"/>
      <w:divBdr>
        <w:top w:val="none" w:sz="0" w:space="0" w:color="auto"/>
        <w:left w:val="none" w:sz="0" w:space="0" w:color="auto"/>
        <w:bottom w:val="none" w:sz="0" w:space="0" w:color="auto"/>
        <w:right w:val="none" w:sz="0" w:space="0" w:color="auto"/>
      </w:divBdr>
      <w:divsChild>
        <w:div w:id="656686583">
          <w:marLeft w:val="0"/>
          <w:marRight w:val="0"/>
          <w:marTop w:val="0"/>
          <w:marBottom w:val="0"/>
          <w:divBdr>
            <w:top w:val="none" w:sz="0" w:space="0" w:color="auto"/>
            <w:left w:val="none" w:sz="0" w:space="0" w:color="auto"/>
            <w:bottom w:val="none" w:sz="0" w:space="0" w:color="auto"/>
            <w:right w:val="none" w:sz="0" w:space="0" w:color="auto"/>
          </w:divBdr>
          <w:divsChild>
            <w:div w:id="20197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1120</Words>
  <Characters>6390</Characters>
  <Application>Microsoft Office Word</Application>
  <DocSecurity>0</DocSecurity>
  <Lines>53</Lines>
  <Paragraphs>14</Paragraphs>
  <ScaleCrop>false</ScaleCrop>
  <Company>微软中国</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张志红(zhzhang)</dc:creator>
  <cp:keywords/>
  <dc:description/>
  <cp:lastModifiedBy>张志红(zhzhang)</cp:lastModifiedBy>
  <cp:revision>3</cp:revision>
  <dcterms:created xsi:type="dcterms:W3CDTF">2015-07-12T02:39:00Z</dcterms:created>
  <dcterms:modified xsi:type="dcterms:W3CDTF">2015-07-12T02:45:00Z</dcterms:modified>
</cp:coreProperties>
</file>